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b w:val="0"/>
          <w:sz w:val="22"/>
        </w:rPr>
        <w:id w:val="-155542393"/>
        <w:placeholder>
          <w:docPart w:val="DefaultPlaceholder_TEXT"/>
        </w:placeholder>
        <w:docPartObj>
          <w:docPartGallery w:val="Table of Contents"/>
          <w:docPartUnique/>
        </w:docPartObj>
      </w:sdtPr>
      <w:sdtEndPr/>
      <w:sdtContent>
        <w:p w:rsidR="00806189" w:rsidRDefault="00B7418C">
          <w:pPr>
            <w:pStyle w:val="12"/>
            <w:tabs>
              <w:tab w:val="right" w:leader="dot" w:pos="14560"/>
            </w:tabs>
            <w:rPr>
              <w:rFonts w:eastAsiaTheme="minorEastAsia"/>
              <w:b w:val="0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TOC \o "1-9" \h \t "Heading 1,1,Heading 2,2,Heading 3,3,Heading 4,4,Heading 5,5,Heading 6,6,Heading 7,7,Heading 8,8,Heading 9,9" </w:instrText>
          </w:r>
          <w:r>
            <w:fldChar w:fldCharType="separate"/>
          </w:r>
          <w:hyperlink w:anchor="_Toc122026211" w:history="1">
            <w:r w:rsidR="00806189" w:rsidRPr="00177066">
              <w:rPr>
                <w:rStyle w:val="af"/>
                <w:noProof/>
              </w:rPr>
              <w:t>Инструкция пользователя</w:t>
            </w:r>
            <w:r w:rsidR="00806189">
              <w:rPr>
                <w:noProof/>
              </w:rPr>
              <w:tab/>
            </w:r>
            <w:r w:rsidR="00806189">
              <w:rPr>
                <w:noProof/>
              </w:rPr>
              <w:fldChar w:fldCharType="begin"/>
            </w:r>
            <w:r w:rsidR="00806189">
              <w:rPr>
                <w:noProof/>
              </w:rPr>
              <w:instrText xml:space="preserve"> PAGEREF _Toc122026211 \h </w:instrText>
            </w:r>
            <w:r w:rsidR="00806189">
              <w:rPr>
                <w:noProof/>
              </w:rPr>
            </w:r>
            <w:r w:rsidR="00806189">
              <w:rPr>
                <w:noProof/>
              </w:rPr>
              <w:fldChar w:fldCharType="separate"/>
            </w:r>
            <w:r w:rsidR="00806189">
              <w:rPr>
                <w:noProof/>
              </w:rPr>
              <w:t>2</w:t>
            </w:r>
            <w:r w:rsidR="00806189">
              <w:rPr>
                <w:noProof/>
              </w:rPr>
              <w:fldChar w:fldCharType="end"/>
            </w:r>
          </w:hyperlink>
        </w:p>
        <w:p w:rsidR="00806189" w:rsidRDefault="001B155A">
          <w:pPr>
            <w:pStyle w:val="24"/>
            <w:tabs>
              <w:tab w:val="right" w:leader="dot" w:pos="14560"/>
            </w:tabs>
            <w:rPr>
              <w:rFonts w:eastAsiaTheme="minorEastAsia"/>
              <w:b w:val="0"/>
              <w:noProof/>
              <w:sz w:val="22"/>
              <w:lang w:eastAsia="ru-RU"/>
            </w:rPr>
          </w:pPr>
          <w:hyperlink w:anchor="_Toc122026212" w:history="1">
            <w:r w:rsidR="00806189" w:rsidRPr="00177066">
              <w:rPr>
                <w:rStyle w:val="af"/>
                <w:noProof/>
              </w:rPr>
              <w:t>Регистрация пользователя в мобильном приложении</w:t>
            </w:r>
            <w:r w:rsidR="00806189">
              <w:rPr>
                <w:noProof/>
              </w:rPr>
              <w:tab/>
            </w:r>
            <w:r w:rsidR="00806189">
              <w:rPr>
                <w:noProof/>
              </w:rPr>
              <w:fldChar w:fldCharType="begin"/>
            </w:r>
            <w:r w:rsidR="00806189">
              <w:rPr>
                <w:noProof/>
              </w:rPr>
              <w:instrText xml:space="preserve"> PAGEREF _Toc122026212 \h </w:instrText>
            </w:r>
            <w:r w:rsidR="00806189">
              <w:rPr>
                <w:noProof/>
              </w:rPr>
            </w:r>
            <w:r w:rsidR="00806189">
              <w:rPr>
                <w:noProof/>
              </w:rPr>
              <w:fldChar w:fldCharType="separate"/>
            </w:r>
            <w:r w:rsidR="00806189">
              <w:rPr>
                <w:noProof/>
              </w:rPr>
              <w:t>2</w:t>
            </w:r>
            <w:r w:rsidR="00806189">
              <w:rPr>
                <w:noProof/>
              </w:rPr>
              <w:fldChar w:fldCharType="end"/>
            </w:r>
          </w:hyperlink>
        </w:p>
        <w:p w:rsidR="00806189" w:rsidRDefault="001B155A">
          <w:pPr>
            <w:pStyle w:val="32"/>
            <w:tabs>
              <w:tab w:val="right" w:leader="dot" w:pos="14560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2026213" w:history="1">
            <w:r w:rsidR="00806189" w:rsidRPr="00177066">
              <w:rPr>
                <w:rStyle w:val="af"/>
                <w:noProof/>
              </w:rPr>
              <w:t>Известные ошибки</w:t>
            </w:r>
            <w:r w:rsidR="00806189">
              <w:rPr>
                <w:noProof/>
              </w:rPr>
              <w:tab/>
            </w:r>
            <w:r w:rsidR="00806189">
              <w:rPr>
                <w:noProof/>
              </w:rPr>
              <w:fldChar w:fldCharType="begin"/>
            </w:r>
            <w:r w:rsidR="00806189">
              <w:rPr>
                <w:noProof/>
              </w:rPr>
              <w:instrText xml:space="preserve"> PAGEREF _Toc122026213 \h </w:instrText>
            </w:r>
            <w:r w:rsidR="00806189">
              <w:rPr>
                <w:noProof/>
              </w:rPr>
            </w:r>
            <w:r w:rsidR="00806189">
              <w:rPr>
                <w:noProof/>
              </w:rPr>
              <w:fldChar w:fldCharType="separate"/>
            </w:r>
            <w:r w:rsidR="00806189">
              <w:rPr>
                <w:noProof/>
              </w:rPr>
              <w:t>3</w:t>
            </w:r>
            <w:r w:rsidR="00806189">
              <w:rPr>
                <w:noProof/>
              </w:rPr>
              <w:fldChar w:fldCharType="end"/>
            </w:r>
          </w:hyperlink>
        </w:p>
        <w:p w:rsidR="00806189" w:rsidRDefault="001B155A">
          <w:pPr>
            <w:pStyle w:val="24"/>
            <w:tabs>
              <w:tab w:val="right" w:leader="dot" w:pos="14560"/>
            </w:tabs>
            <w:rPr>
              <w:rFonts w:eastAsiaTheme="minorEastAsia"/>
              <w:b w:val="0"/>
              <w:noProof/>
              <w:sz w:val="22"/>
              <w:lang w:eastAsia="ru-RU"/>
            </w:rPr>
          </w:pPr>
          <w:hyperlink w:anchor="_Toc122026214" w:history="1">
            <w:r w:rsidR="00806189" w:rsidRPr="00177066">
              <w:rPr>
                <w:rStyle w:val="af"/>
                <w:noProof/>
              </w:rPr>
              <w:t>Регистрация пользователя web</w:t>
            </w:r>
            <w:r w:rsidR="00806189">
              <w:rPr>
                <w:noProof/>
              </w:rPr>
              <w:tab/>
            </w:r>
            <w:r w:rsidR="00806189">
              <w:rPr>
                <w:noProof/>
              </w:rPr>
              <w:fldChar w:fldCharType="begin"/>
            </w:r>
            <w:r w:rsidR="00806189">
              <w:rPr>
                <w:noProof/>
              </w:rPr>
              <w:instrText xml:space="preserve"> PAGEREF _Toc122026214 \h </w:instrText>
            </w:r>
            <w:r w:rsidR="00806189">
              <w:rPr>
                <w:noProof/>
              </w:rPr>
            </w:r>
            <w:r w:rsidR="00806189">
              <w:rPr>
                <w:noProof/>
              </w:rPr>
              <w:fldChar w:fldCharType="separate"/>
            </w:r>
            <w:r w:rsidR="00806189">
              <w:rPr>
                <w:noProof/>
              </w:rPr>
              <w:t>4</w:t>
            </w:r>
            <w:r w:rsidR="00806189">
              <w:rPr>
                <w:noProof/>
              </w:rPr>
              <w:fldChar w:fldCharType="end"/>
            </w:r>
          </w:hyperlink>
        </w:p>
        <w:p w:rsidR="00806189" w:rsidRDefault="001B155A">
          <w:pPr>
            <w:pStyle w:val="32"/>
            <w:tabs>
              <w:tab w:val="right" w:leader="dot" w:pos="14560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2026215" w:history="1">
            <w:r w:rsidR="00806189" w:rsidRPr="00177066">
              <w:rPr>
                <w:rStyle w:val="af"/>
                <w:noProof/>
              </w:rPr>
              <w:t>Известные ошибки</w:t>
            </w:r>
            <w:r w:rsidR="00806189">
              <w:rPr>
                <w:noProof/>
              </w:rPr>
              <w:tab/>
            </w:r>
            <w:r w:rsidR="00806189">
              <w:rPr>
                <w:noProof/>
              </w:rPr>
              <w:fldChar w:fldCharType="begin"/>
            </w:r>
            <w:r w:rsidR="00806189">
              <w:rPr>
                <w:noProof/>
              </w:rPr>
              <w:instrText xml:space="preserve"> PAGEREF _Toc122026215 \h </w:instrText>
            </w:r>
            <w:r w:rsidR="00806189">
              <w:rPr>
                <w:noProof/>
              </w:rPr>
            </w:r>
            <w:r w:rsidR="00806189">
              <w:rPr>
                <w:noProof/>
              </w:rPr>
              <w:fldChar w:fldCharType="separate"/>
            </w:r>
            <w:r w:rsidR="00806189">
              <w:rPr>
                <w:noProof/>
              </w:rPr>
              <w:t>6</w:t>
            </w:r>
            <w:r w:rsidR="00806189">
              <w:rPr>
                <w:noProof/>
              </w:rPr>
              <w:fldChar w:fldCharType="end"/>
            </w:r>
          </w:hyperlink>
        </w:p>
        <w:p w:rsidR="00806189" w:rsidRDefault="001B155A">
          <w:pPr>
            <w:pStyle w:val="24"/>
            <w:tabs>
              <w:tab w:val="right" w:leader="dot" w:pos="14560"/>
            </w:tabs>
            <w:rPr>
              <w:rFonts w:eastAsiaTheme="minorEastAsia"/>
              <w:b w:val="0"/>
              <w:noProof/>
              <w:sz w:val="22"/>
              <w:lang w:eastAsia="ru-RU"/>
            </w:rPr>
          </w:pPr>
          <w:hyperlink w:anchor="_Toc122026216" w:history="1">
            <w:r w:rsidR="00806189" w:rsidRPr="00177066">
              <w:rPr>
                <w:rStyle w:val="af"/>
                <w:noProof/>
              </w:rPr>
              <w:t>Авторизация пользователя мобильное приложение</w:t>
            </w:r>
            <w:r w:rsidR="00806189">
              <w:rPr>
                <w:noProof/>
              </w:rPr>
              <w:tab/>
            </w:r>
            <w:r w:rsidR="00806189">
              <w:rPr>
                <w:noProof/>
              </w:rPr>
              <w:fldChar w:fldCharType="begin"/>
            </w:r>
            <w:r w:rsidR="00806189">
              <w:rPr>
                <w:noProof/>
              </w:rPr>
              <w:instrText xml:space="preserve"> PAGEREF _Toc122026216 \h </w:instrText>
            </w:r>
            <w:r w:rsidR="00806189">
              <w:rPr>
                <w:noProof/>
              </w:rPr>
            </w:r>
            <w:r w:rsidR="00806189">
              <w:rPr>
                <w:noProof/>
              </w:rPr>
              <w:fldChar w:fldCharType="separate"/>
            </w:r>
            <w:r w:rsidR="00806189">
              <w:rPr>
                <w:noProof/>
              </w:rPr>
              <w:t>7</w:t>
            </w:r>
            <w:r w:rsidR="00806189">
              <w:rPr>
                <w:noProof/>
              </w:rPr>
              <w:fldChar w:fldCharType="end"/>
            </w:r>
          </w:hyperlink>
        </w:p>
        <w:p w:rsidR="00806189" w:rsidRDefault="001B155A">
          <w:pPr>
            <w:pStyle w:val="24"/>
            <w:tabs>
              <w:tab w:val="right" w:leader="dot" w:pos="14560"/>
            </w:tabs>
            <w:rPr>
              <w:rFonts w:eastAsiaTheme="minorEastAsia"/>
              <w:b w:val="0"/>
              <w:noProof/>
              <w:sz w:val="22"/>
              <w:lang w:eastAsia="ru-RU"/>
            </w:rPr>
          </w:pPr>
          <w:hyperlink w:anchor="_Toc122026217" w:history="1">
            <w:r w:rsidR="00806189" w:rsidRPr="00177066">
              <w:rPr>
                <w:rStyle w:val="af"/>
                <w:noProof/>
              </w:rPr>
              <w:t>Авторизация пользователя web</w:t>
            </w:r>
            <w:r w:rsidR="00806189">
              <w:rPr>
                <w:noProof/>
              </w:rPr>
              <w:tab/>
            </w:r>
            <w:r w:rsidR="00806189">
              <w:rPr>
                <w:noProof/>
              </w:rPr>
              <w:fldChar w:fldCharType="begin"/>
            </w:r>
            <w:r w:rsidR="00806189">
              <w:rPr>
                <w:noProof/>
              </w:rPr>
              <w:instrText xml:space="preserve"> PAGEREF _Toc122026217 \h </w:instrText>
            </w:r>
            <w:r w:rsidR="00806189">
              <w:rPr>
                <w:noProof/>
              </w:rPr>
            </w:r>
            <w:r w:rsidR="00806189">
              <w:rPr>
                <w:noProof/>
              </w:rPr>
              <w:fldChar w:fldCharType="separate"/>
            </w:r>
            <w:r w:rsidR="00806189">
              <w:rPr>
                <w:noProof/>
              </w:rPr>
              <w:t>8</w:t>
            </w:r>
            <w:r w:rsidR="00806189">
              <w:rPr>
                <w:noProof/>
              </w:rPr>
              <w:fldChar w:fldCharType="end"/>
            </w:r>
          </w:hyperlink>
        </w:p>
        <w:p w:rsidR="00806189" w:rsidRDefault="001B155A">
          <w:pPr>
            <w:pStyle w:val="32"/>
            <w:tabs>
              <w:tab w:val="right" w:leader="dot" w:pos="14560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2026218" w:history="1">
            <w:r w:rsidR="00806189" w:rsidRPr="00177066">
              <w:rPr>
                <w:rStyle w:val="af"/>
                <w:noProof/>
              </w:rPr>
              <w:t>Известные ошибки</w:t>
            </w:r>
            <w:r w:rsidR="00806189">
              <w:rPr>
                <w:noProof/>
              </w:rPr>
              <w:tab/>
            </w:r>
            <w:r w:rsidR="00806189">
              <w:rPr>
                <w:noProof/>
              </w:rPr>
              <w:fldChar w:fldCharType="begin"/>
            </w:r>
            <w:r w:rsidR="00806189">
              <w:rPr>
                <w:noProof/>
              </w:rPr>
              <w:instrText xml:space="preserve"> PAGEREF _Toc122026218 \h </w:instrText>
            </w:r>
            <w:r w:rsidR="00806189">
              <w:rPr>
                <w:noProof/>
              </w:rPr>
            </w:r>
            <w:r w:rsidR="00806189">
              <w:rPr>
                <w:noProof/>
              </w:rPr>
              <w:fldChar w:fldCharType="separate"/>
            </w:r>
            <w:r w:rsidR="00806189">
              <w:rPr>
                <w:noProof/>
              </w:rPr>
              <w:t>9</w:t>
            </w:r>
            <w:r w:rsidR="00806189">
              <w:rPr>
                <w:noProof/>
              </w:rPr>
              <w:fldChar w:fldCharType="end"/>
            </w:r>
          </w:hyperlink>
        </w:p>
        <w:p w:rsidR="00806189" w:rsidRDefault="001B155A">
          <w:pPr>
            <w:pStyle w:val="24"/>
            <w:tabs>
              <w:tab w:val="right" w:leader="dot" w:pos="14560"/>
            </w:tabs>
            <w:rPr>
              <w:rFonts w:eastAsiaTheme="minorEastAsia"/>
              <w:b w:val="0"/>
              <w:noProof/>
              <w:sz w:val="22"/>
              <w:lang w:eastAsia="ru-RU"/>
            </w:rPr>
          </w:pPr>
          <w:hyperlink w:anchor="_Toc122026219" w:history="1">
            <w:r w:rsidR="00806189" w:rsidRPr="00177066">
              <w:rPr>
                <w:rStyle w:val="af"/>
                <w:noProof/>
              </w:rPr>
              <w:t>Ввод показаний счетчиков для web и мобильного приложения</w:t>
            </w:r>
            <w:r w:rsidR="00806189">
              <w:rPr>
                <w:noProof/>
              </w:rPr>
              <w:tab/>
            </w:r>
            <w:r w:rsidR="00806189">
              <w:rPr>
                <w:noProof/>
              </w:rPr>
              <w:fldChar w:fldCharType="begin"/>
            </w:r>
            <w:r w:rsidR="00806189">
              <w:rPr>
                <w:noProof/>
              </w:rPr>
              <w:instrText xml:space="preserve"> PAGEREF _Toc122026219 \h </w:instrText>
            </w:r>
            <w:r w:rsidR="00806189">
              <w:rPr>
                <w:noProof/>
              </w:rPr>
            </w:r>
            <w:r w:rsidR="00806189">
              <w:rPr>
                <w:noProof/>
              </w:rPr>
              <w:fldChar w:fldCharType="separate"/>
            </w:r>
            <w:r w:rsidR="00806189">
              <w:rPr>
                <w:noProof/>
              </w:rPr>
              <w:t>10</w:t>
            </w:r>
            <w:r w:rsidR="00806189">
              <w:rPr>
                <w:noProof/>
              </w:rPr>
              <w:fldChar w:fldCharType="end"/>
            </w:r>
          </w:hyperlink>
        </w:p>
        <w:p w:rsidR="00806189" w:rsidRDefault="001B155A">
          <w:pPr>
            <w:pStyle w:val="32"/>
            <w:tabs>
              <w:tab w:val="right" w:leader="dot" w:pos="14560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2026220" w:history="1">
            <w:r w:rsidR="00806189" w:rsidRPr="00177066">
              <w:rPr>
                <w:rStyle w:val="af"/>
                <w:noProof/>
              </w:rPr>
              <w:t>Ограничения системы</w:t>
            </w:r>
            <w:r w:rsidR="00806189">
              <w:rPr>
                <w:noProof/>
              </w:rPr>
              <w:tab/>
            </w:r>
            <w:r w:rsidR="00806189">
              <w:rPr>
                <w:noProof/>
              </w:rPr>
              <w:fldChar w:fldCharType="begin"/>
            </w:r>
            <w:r w:rsidR="00806189">
              <w:rPr>
                <w:noProof/>
              </w:rPr>
              <w:instrText xml:space="preserve"> PAGEREF _Toc122026220 \h </w:instrText>
            </w:r>
            <w:r w:rsidR="00806189">
              <w:rPr>
                <w:noProof/>
              </w:rPr>
            </w:r>
            <w:r w:rsidR="00806189">
              <w:rPr>
                <w:noProof/>
              </w:rPr>
              <w:fldChar w:fldCharType="separate"/>
            </w:r>
            <w:r w:rsidR="00806189">
              <w:rPr>
                <w:noProof/>
              </w:rPr>
              <w:t>11</w:t>
            </w:r>
            <w:r w:rsidR="00806189">
              <w:rPr>
                <w:noProof/>
              </w:rPr>
              <w:fldChar w:fldCharType="end"/>
            </w:r>
          </w:hyperlink>
        </w:p>
        <w:p w:rsidR="00806189" w:rsidRDefault="001B155A">
          <w:pPr>
            <w:pStyle w:val="32"/>
            <w:tabs>
              <w:tab w:val="right" w:leader="dot" w:pos="14560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22026221" w:history="1">
            <w:r w:rsidR="00806189" w:rsidRPr="00177066">
              <w:rPr>
                <w:rStyle w:val="af"/>
                <w:noProof/>
              </w:rPr>
              <w:t>Известные ошибки</w:t>
            </w:r>
            <w:r w:rsidR="00806189">
              <w:rPr>
                <w:noProof/>
              </w:rPr>
              <w:tab/>
            </w:r>
            <w:r w:rsidR="00806189">
              <w:rPr>
                <w:noProof/>
              </w:rPr>
              <w:fldChar w:fldCharType="begin"/>
            </w:r>
            <w:r w:rsidR="00806189">
              <w:rPr>
                <w:noProof/>
              </w:rPr>
              <w:instrText xml:space="preserve"> PAGEREF _Toc122026221 \h </w:instrText>
            </w:r>
            <w:r w:rsidR="00806189">
              <w:rPr>
                <w:noProof/>
              </w:rPr>
            </w:r>
            <w:r w:rsidR="00806189">
              <w:rPr>
                <w:noProof/>
              </w:rPr>
              <w:fldChar w:fldCharType="separate"/>
            </w:r>
            <w:r w:rsidR="00806189">
              <w:rPr>
                <w:noProof/>
              </w:rPr>
              <w:t>12</w:t>
            </w:r>
            <w:r w:rsidR="00806189">
              <w:rPr>
                <w:noProof/>
              </w:rPr>
              <w:fldChar w:fldCharType="end"/>
            </w:r>
          </w:hyperlink>
        </w:p>
        <w:p w:rsidR="00806189" w:rsidRDefault="001B155A">
          <w:pPr>
            <w:pStyle w:val="24"/>
            <w:tabs>
              <w:tab w:val="right" w:leader="dot" w:pos="14560"/>
            </w:tabs>
            <w:rPr>
              <w:rFonts w:eastAsiaTheme="minorEastAsia"/>
              <w:b w:val="0"/>
              <w:noProof/>
              <w:sz w:val="22"/>
              <w:lang w:eastAsia="ru-RU"/>
            </w:rPr>
          </w:pPr>
          <w:hyperlink w:anchor="_Toc122026222" w:history="1">
            <w:r w:rsidR="00806189" w:rsidRPr="00177066">
              <w:rPr>
                <w:rStyle w:val="af"/>
                <w:noProof/>
                <w:highlight w:val="yellow"/>
              </w:rPr>
              <w:t>Отправка уведомлений в адрес ТСЖ для web и мобильного приложения</w:t>
            </w:r>
            <w:r w:rsidR="00806189">
              <w:rPr>
                <w:noProof/>
              </w:rPr>
              <w:tab/>
            </w:r>
            <w:r w:rsidR="00806189">
              <w:rPr>
                <w:noProof/>
              </w:rPr>
              <w:fldChar w:fldCharType="begin"/>
            </w:r>
            <w:r w:rsidR="00806189">
              <w:rPr>
                <w:noProof/>
              </w:rPr>
              <w:instrText xml:space="preserve"> PAGEREF _Toc122026222 \h </w:instrText>
            </w:r>
            <w:r w:rsidR="00806189">
              <w:rPr>
                <w:noProof/>
              </w:rPr>
            </w:r>
            <w:r w:rsidR="00806189">
              <w:rPr>
                <w:noProof/>
              </w:rPr>
              <w:fldChar w:fldCharType="separate"/>
            </w:r>
            <w:r w:rsidR="00806189">
              <w:rPr>
                <w:noProof/>
              </w:rPr>
              <w:t>12</w:t>
            </w:r>
            <w:r w:rsidR="00806189">
              <w:rPr>
                <w:noProof/>
              </w:rPr>
              <w:fldChar w:fldCharType="end"/>
            </w:r>
          </w:hyperlink>
        </w:p>
        <w:p w:rsidR="009502BB" w:rsidRDefault="00B7418C">
          <w:r>
            <w:fldChar w:fldCharType="end"/>
          </w:r>
        </w:p>
      </w:sdtContent>
    </w:sdt>
    <w:p w:rsidR="009502BB" w:rsidRDefault="00B7418C">
      <w:pPr>
        <w:pStyle w:val="1"/>
      </w:pPr>
      <w:r>
        <w:br w:type="page" w:clear="all"/>
      </w:r>
    </w:p>
    <w:p w:rsidR="009502BB" w:rsidRDefault="00B7418C">
      <w:pPr>
        <w:pStyle w:val="1"/>
      </w:pPr>
      <w:bookmarkStart w:id="0" w:name="_Toc122026211"/>
      <w:r>
        <w:lastRenderedPageBreak/>
        <w:t>Инструкция пользователя</w:t>
      </w:r>
      <w:bookmarkEnd w:id="0"/>
    </w:p>
    <w:p w:rsidR="00D77C6D" w:rsidRDefault="00D77C6D" w:rsidP="00D77C6D">
      <w:pPr>
        <w:pStyle w:val="2"/>
      </w:pPr>
      <w:bookmarkStart w:id="1" w:name="_Toc122026212"/>
      <w:r>
        <w:t>Регистрация пользователя в мобильном приложении</w:t>
      </w:r>
      <w:bookmarkEnd w:id="1"/>
      <w:r>
        <w:t xml:space="preserve"> </w:t>
      </w:r>
    </w:p>
    <w:p w:rsidR="00D77C6D" w:rsidRDefault="00D77C6D" w:rsidP="00D77C6D">
      <w:pPr>
        <w:rPr>
          <w:i/>
          <w:iCs/>
          <w:color w:val="5B9BD5" w:themeColor="accent1"/>
        </w:rPr>
      </w:pPr>
      <w:r>
        <w:t xml:space="preserve">Регистрация только для незарегистрированных пользователей. Если регистрировались в </w:t>
      </w:r>
      <w:proofErr w:type="spellStart"/>
      <w:r>
        <w:t>web</w:t>
      </w:r>
      <w:proofErr w:type="spellEnd"/>
      <w:r>
        <w:t xml:space="preserve"> версии, необходимо скачать приложение и переходить к разделу </w:t>
      </w:r>
      <w:r>
        <w:rPr>
          <w:i/>
          <w:iCs/>
          <w:color w:val="5B9BD5" w:themeColor="accent1"/>
        </w:rPr>
        <w:fldChar w:fldCharType="begin"/>
      </w:r>
      <w:r>
        <w:rPr>
          <w:i/>
          <w:iCs/>
          <w:color w:val="5B9BD5" w:themeColor="accent1"/>
        </w:rPr>
        <w:instrText xml:space="preserve"> REF _Ref3  \h</w:instrText>
      </w:r>
      <w:r>
        <w:rPr>
          <w:i/>
          <w:iCs/>
          <w:color w:val="5B9BD5" w:themeColor="accent1"/>
        </w:rPr>
      </w:r>
      <w:r>
        <w:rPr>
          <w:i/>
          <w:iCs/>
          <w:color w:val="5B9BD5" w:themeColor="accent1"/>
        </w:rPr>
        <w:fldChar w:fldCharType="separate"/>
      </w:r>
      <w:r>
        <w:rPr>
          <w:i/>
          <w:iCs/>
          <w:color w:val="5B9BD5" w:themeColor="accent1"/>
        </w:rPr>
        <w:t>Авторизация пользователя мобильное приложение</w:t>
      </w:r>
      <w:r>
        <w:rPr>
          <w:i/>
          <w:iCs/>
          <w:color w:val="5B9BD5" w:themeColor="accent1"/>
        </w:rPr>
        <w:fldChar w:fldCharType="end"/>
      </w:r>
      <w:r w:rsidR="00B35690">
        <w:rPr>
          <w:i/>
          <w:iCs/>
          <w:color w:val="5B9BD5" w:themeColor="accent1"/>
        </w:rPr>
        <w:t xml:space="preserve"> или</w:t>
      </w:r>
      <w:r w:rsidR="00B35690" w:rsidRPr="00B35690">
        <w:rPr>
          <w:i/>
          <w:iCs/>
          <w:color w:val="5B9BD5" w:themeColor="accent1"/>
        </w:rPr>
        <w:t xml:space="preserve"> </w:t>
      </w:r>
      <w:r w:rsidR="00B35690" w:rsidRPr="00B35690">
        <w:rPr>
          <w:i/>
          <w:iCs/>
          <w:color w:val="5B9BD5" w:themeColor="accent1"/>
        </w:rPr>
        <w:fldChar w:fldCharType="begin"/>
      </w:r>
      <w:r w:rsidR="00B35690" w:rsidRPr="00B35690">
        <w:rPr>
          <w:i/>
          <w:iCs/>
          <w:color w:val="5B9BD5" w:themeColor="accent1"/>
        </w:rPr>
        <w:instrText xml:space="preserve"> REF _Ref122026438 \h  \* MERGEFORMAT </w:instrText>
      </w:r>
      <w:r w:rsidR="00B35690" w:rsidRPr="00B35690">
        <w:rPr>
          <w:i/>
          <w:iCs/>
          <w:color w:val="5B9BD5" w:themeColor="accent1"/>
        </w:rPr>
      </w:r>
      <w:r w:rsidR="00B35690" w:rsidRPr="00B35690">
        <w:rPr>
          <w:i/>
          <w:iCs/>
          <w:color w:val="5B9BD5" w:themeColor="accent1"/>
        </w:rPr>
        <w:fldChar w:fldCharType="separate"/>
      </w:r>
      <w:r w:rsidR="00B35690" w:rsidRPr="00B35690">
        <w:rPr>
          <w:i/>
          <w:color w:val="5B9BD5" w:themeColor="accent1"/>
        </w:rPr>
        <w:t xml:space="preserve">Авторизация пользователя </w:t>
      </w:r>
      <w:proofErr w:type="spellStart"/>
      <w:r w:rsidR="00B35690" w:rsidRPr="00B35690">
        <w:rPr>
          <w:i/>
          <w:color w:val="5B9BD5" w:themeColor="accent1"/>
        </w:rPr>
        <w:t>web</w:t>
      </w:r>
      <w:proofErr w:type="spellEnd"/>
      <w:r w:rsidR="00B35690" w:rsidRPr="00B35690">
        <w:rPr>
          <w:i/>
          <w:iCs/>
          <w:color w:val="5B9BD5" w:themeColor="accent1"/>
        </w:rPr>
        <w:fldChar w:fldCharType="end"/>
      </w:r>
    </w:p>
    <w:p w:rsidR="00B35690" w:rsidRDefault="00B35690" w:rsidP="00B35690">
      <w:pPr>
        <w:pStyle w:val="af9"/>
        <w:numPr>
          <w:ilvl w:val="0"/>
          <w:numId w:val="14"/>
        </w:numPr>
      </w:pPr>
      <w:r w:rsidRPr="00B35690">
        <w:rPr>
          <w:b/>
          <w:bCs/>
          <w:sz w:val="28"/>
          <w:szCs w:val="28"/>
        </w:rPr>
        <w:t xml:space="preserve">Скачать приложение </w:t>
      </w:r>
      <w:proofErr w:type="spellStart"/>
      <w:proofErr w:type="gramStart"/>
      <w:r w:rsidRPr="00B35690">
        <w:rPr>
          <w:b/>
          <w:bCs/>
          <w:sz w:val="28"/>
          <w:szCs w:val="28"/>
        </w:rPr>
        <w:t>бурмистр.ру</w:t>
      </w:r>
      <w:proofErr w:type="spellEnd"/>
      <w:proofErr w:type="gramEnd"/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5953"/>
        <w:gridCol w:w="850"/>
        <w:gridCol w:w="7767"/>
      </w:tblGrid>
      <w:tr w:rsidR="00D77C6D" w:rsidTr="00181BFE">
        <w:tc>
          <w:tcPr>
            <w:tcW w:w="14570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77C6D" w:rsidRDefault="00D77C6D" w:rsidP="00B3569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77C6D" w:rsidTr="00181BFE">
        <w:trPr>
          <w:trHeight w:val="253"/>
        </w:trPr>
        <w:tc>
          <w:tcPr>
            <w:tcW w:w="5953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77C6D" w:rsidRDefault="00D77C6D" w:rsidP="00181B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Для </w:t>
            </w:r>
            <w:proofErr w:type="spellStart"/>
            <w:r>
              <w:rPr>
                <w:b/>
                <w:bCs/>
              </w:rPr>
              <w:t>Android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77C6D" w:rsidRDefault="00D77C6D" w:rsidP="00181BFE">
            <w:pPr>
              <w:rPr>
                <w:b/>
                <w:bCs/>
              </w:rPr>
            </w:pPr>
          </w:p>
        </w:tc>
        <w:tc>
          <w:tcPr>
            <w:tcW w:w="7767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77C6D" w:rsidRDefault="00D77C6D" w:rsidP="00181B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  Для </w:t>
            </w:r>
            <w:proofErr w:type="spellStart"/>
            <w:r w:rsidR="00B35690">
              <w:rPr>
                <w:b/>
                <w:bCs/>
                <w:lang w:val="en-US"/>
              </w:rPr>
              <w:t>i</w:t>
            </w:r>
            <w:proofErr w:type="spellEnd"/>
            <w:r>
              <w:rPr>
                <w:b/>
                <w:bCs/>
              </w:rPr>
              <w:t>P</w:t>
            </w:r>
            <w:r>
              <w:rPr>
                <w:b/>
                <w:bCs/>
                <w:lang w:val="en-US"/>
              </w:rPr>
              <w:t>h</w:t>
            </w:r>
            <w:proofErr w:type="spellStart"/>
            <w:r>
              <w:rPr>
                <w:b/>
                <w:bCs/>
              </w:rPr>
              <w:t>one</w:t>
            </w:r>
            <w:proofErr w:type="spellEnd"/>
          </w:p>
          <w:p w:rsidR="00D77C6D" w:rsidRDefault="00D77C6D" w:rsidP="00181BFE">
            <w:pPr>
              <w:jc w:val="center"/>
              <w:rPr>
                <w:b/>
                <w:bCs/>
              </w:rPr>
            </w:pPr>
          </w:p>
        </w:tc>
      </w:tr>
      <w:tr w:rsidR="00D77C6D" w:rsidTr="00181BFE">
        <w:tc>
          <w:tcPr>
            <w:tcW w:w="59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77C6D" w:rsidRDefault="00D77C6D" w:rsidP="00181B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6CB1E9" wp14:editId="5AF22A35">
                  <wp:extent cx="2124075" cy="2092529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0747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2124074" cy="2092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77C6D" w:rsidRDefault="00D77C6D" w:rsidP="00181BFE"/>
        </w:tc>
        <w:tc>
          <w:tcPr>
            <w:tcW w:w="77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77C6D" w:rsidRDefault="00D77C6D" w:rsidP="00181B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4A291E" wp14:editId="13183307">
                  <wp:extent cx="2124075" cy="210502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1255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2124074" cy="210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5690" w:rsidRPr="00B35690" w:rsidRDefault="00B35690" w:rsidP="00D77C6D">
      <w:r>
        <w:t xml:space="preserve">Скачать приложение можно по </w:t>
      </w:r>
      <w:r>
        <w:rPr>
          <w:lang w:val="en-US"/>
        </w:rPr>
        <w:t>QR</w:t>
      </w:r>
      <w:r w:rsidRPr="00B35690">
        <w:t xml:space="preserve"> </w:t>
      </w:r>
      <w:r>
        <w:t xml:space="preserve">коду в официальном магазине приложений </w:t>
      </w:r>
      <w:proofErr w:type="spellStart"/>
      <w:r>
        <w:t>Google</w:t>
      </w:r>
      <w:proofErr w:type="spellEnd"/>
      <w:r>
        <w:rPr>
          <w:lang w:val="en-US"/>
        </w:rPr>
        <w:t>P</w:t>
      </w:r>
      <w:proofErr w:type="spellStart"/>
      <w:r w:rsidRPr="00B35690">
        <w:t>la</w:t>
      </w:r>
      <w:proofErr w:type="spellEnd"/>
      <w:r>
        <w:rPr>
          <w:lang w:val="en-US"/>
        </w:rPr>
        <w:t>y</w:t>
      </w:r>
      <w:r w:rsidRPr="00B35690">
        <w:t xml:space="preserve"> </w:t>
      </w:r>
      <w:r>
        <w:t xml:space="preserve">или </w:t>
      </w:r>
      <w:proofErr w:type="spellStart"/>
      <w:r>
        <w:rPr>
          <w:lang w:val="en-US"/>
        </w:rPr>
        <w:t>AppleStore</w:t>
      </w:r>
      <w:proofErr w:type="spellEnd"/>
    </w:p>
    <w:p w:rsidR="00D77C6D" w:rsidRPr="00B35690" w:rsidRDefault="00B35690" w:rsidP="00D77C6D">
      <w:pPr>
        <w:rPr>
          <w:lang w:val="en-US"/>
        </w:rPr>
      </w:pPr>
      <w:r>
        <w:rPr>
          <w:noProof/>
        </w:rPr>
        <w:drawing>
          <wp:inline distT="0" distB="0" distL="0" distR="0" wp14:anchorId="62F1DB9E" wp14:editId="1732977E">
            <wp:extent cx="2371725" cy="1190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</w:t>
      </w:r>
      <w:r>
        <w:rPr>
          <w:noProof/>
        </w:rPr>
        <w:drawing>
          <wp:inline distT="0" distB="0" distL="0" distR="0" wp14:anchorId="163507F8" wp14:editId="32F24E2B">
            <wp:extent cx="2301240" cy="1361958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7547" cy="140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5690">
        <w:rPr>
          <w:lang w:val="en-US"/>
        </w:rPr>
        <w:br/>
      </w:r>
      <w:r>
        <w:rPr>
          <w:lang w:val="en-US"/>
        </w:rPr>
        <w:t>Android</w:t>
      </w:r>
      <w:r w:rsidRPr="00B35690">
        <w:rPr>
          <w:lang w:val="en-US"/>
        </w:rPr>
        <w:t xml:space="preserve"> </w:t>
      </w:r>
      <w:hyperlink r:id="rId12" w:history="1">
        <w:r w:rsidRPr="00B35690">
          <w:rPr>
            <w:rStyle w:val="af"/>
            <w:lang w:val="en-US"/>
          </w:rPr>
          <w:t>https://play.google.com/store/apps/details?id=ru.burmistr.app.client</w:t>
        </w:r>
      </w:hyperlink>
    </w:p>
    <w:p w:rsidR="00B35690" w:rsidRPr="00B35690" w:rsidRDefault="00B35690" w:rsidP="00D77C6D">
      <w:pPr>
        <w:rPr>
          <w:lang w:val="en-US"/>
        </w:rPr>
      </w:pPr>
      <w:r>
        <w:rPr>
          <w:lang w:val="en-US"/>
        </w:rPr>
        <w:t xml:space="preserve">iPhone </w:t>
      </w:r>
      <w:hyperlink r:id="rId13" w:history="1">
        <w:r w:rsidRPr="00B35690">
          <w:rPr>
            <w:rStyle w:val="af"/>
            <w:lang w:val="en-US"/>
          </w:rPr>
          <w:t>https://apps.apple.com/ru/app/%D0%B1%D1%83%D1%80%D0%BC%D0%B8%D1%81%D1%82%D1%80-%D1%80%D1%83-%D0%B4%D0%BB%D1%8F-%D0%B0%D0%B1%D0%BE%D0%BD%D0%B5%D0%BD%D1%82%D0%BE%D0%B2/id1532032386</w:t>
        </w:r>
      </w:hyperlink>
    </w:p>
    <w:p w:rsidR="00D77C6D" w:rsidRPr="00B35690" w:rsidRDefault="00D77C6D" w:rsidP="00B35690">
      <w:pPr>
        <w:pStyle w:val="af9"/>
        <w:numPr>
          <w:ilvl w:val="0"/>
          <w:numId w:val="14"/>
        </w:numPr>
        <w:rPr>
          <w:b/>
        </w:rPr>
      </w:pPr>
      <w:r w:rsidRPr="00B35690">
        <w:rPr>
          <w:b/>
        </w:rPr>
        <w:lastRenderedPageBreak/>
        <w:t>Заполнить форм</w:t>
      </w:r>
      <w:r w:rsidR="00B35690">
        <w:rPr>
          <w:b/>
        </w:rPr>
        <w:t>у</w:t>
      </w:r>
    </w:p>
    <w:tbl>
      <w:tblPr>
        <w:tblStyle w:val="ae"/>
        <w:tblW w:w="0" w:type="auto"/>
        <w:tblInd w:w="283" w:type="dxa"/>
        <w:tblLayout w:type="fixed"/>
        <w:tblLook w:val="04A0" w:firstRow="1" w:lastRow="0" w:firstColumn="1" w:lastColumn="0" w:noHBand="0" w:noVBand="1"/>
      </w:tblPr>
      <w:tblGrid>
        <w:gridCol w:w="2693"/>
        <w:gridCol w:w="9496"/>
      </w:tblGrid>
      <w:tr w:rsidR="00D77C6D" w:rsidTr="00181BFE">
        <w:trPr>
          <w:trHeight w:val="253"/>
        </w:trPr>
        <w:tc>
          <w:tcPr>
            <w:tcW w:w="2693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D77C6D" w:rsidRDefault="00D77C6D" w:rsidP="00181BFE">
            <w:pPr>
              <w:rPr>
                <w:b/>
                <w:bCs/>
              </w:rPr>
            </w:pPr>
            <w:r>
              <w:rPr>
                <w:b/>
                <w:bCs/>
              </w:rPr>
              <w:t>Название поля</w:t>
            </w:r>
          </w:p>
        </w:tc>
        <w:tc>
          <w:tcPr>
            <w:tcW w:w="9496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D77C6D" w:rsidRDefault="00D77C6D" w:rsidP="00181BFE">
            <w:pPr>
              <w:rPr>
                <w:b/>
                <w:bCs/>
              </w:rPr>
            </w:pPr>
            <w:r>
              <w:rPr>
                <w:b/>
                <w:bCs/>
              </w:rPr>
              <w:t>Правило заполнения поля</w:t>
            </w:r>
          </w:p>
        </w:tc>
      </w:tr>
      <w:tr w:rsidR="00D77C6D" w:rsidTr="00181BFE">
        <w:tc>
          <w:tcPr>
            <w:tcW w:w="269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D77C6D" w:rsidRDefault="00D77C6D" w:rsidP="00181BFE">
            <w:pPr>
              <w:spacing w:before="57" w:after="57"/>
              <w:ind w:right="113"/>
            </w:pPr>
            <w:r>
              <w:t>Управляющая компания + ИНН</w:t>
            </w:r>
          </w:p>
        </w:tc>
        <w:tc>
          <w:tcPr>
            <w:tcW w:w="949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D77C6D" w:rsidRDefault="00D77C6D" w:rsidP="00181BFE">
            <w:pPr>
              <w:spacing w:before="57" w:after="57"/>
              <w:ind w:right="113"/>
            </w:pPr>
            <w:r>
              <w:t>ввести: 7733031556</w:t>
            </w:r>
            <w:r>
              <w:br/>
              <w:t>выбрать: ЖСК "Дружный" (ИНН:7733031556, ID:1799)</w:t>
            </w:r>
          </w:p>
        </w:tc>
      </w:tr>
      <w:tr w:rsidR="00D77C6D" w:rsidTr="00181BFE">
        <w:tc>
          <w:tcPr>
            <w:tcW w:w="269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D77C6D" w:rsidRDefault="00D77C6D" w:rsidP="00181BFE">
            <w:pPr>
              <w:spacing w:before="57" w:after="57"/>
              <w:ind w:right="113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Номер лицевого счета</w:t>
            </w:r>
          </w:p>
        </w:tc>
        <w:tc>
          <w:tcPr>
            <w:tcW w:w="949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D77C6D" w:rsidRDefault="00D77C6D" w:rsidP="00181BFE">
            <w:pPr>
              <w:spacing w:before="57" w:after="57"/>
              <w:ind w:right="113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Ввести номер лицевого счета в формате XXYZZZ</w:t>
            </w:r>
          </w:p>
          <w:p w:rsidR="00D77C6D" w:rsidRDefault="00D77C6D" w:rsidP="00181BFE">
            <w:pPr>
              <w:spacing w:before="57" w:after="57"/>
              <w:ind w:right="113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Где:</w:t>
            </w:r>
          </w:p>
          <w:p w:rsidR="00D77C6D" w:rsidRDefault="00D77C6D" w:rsidP="00181BFE">
            <w:pPr>
              <w:spacing w:before="57" w:after="57"/>
              <w:ind w:right="113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XX – номер дома (24)</w:t>
            </w:r>
          </w:p>
          <w:p w:rsidR="00D77C6D" w:rsidRDefault="00D77C6D" w:rsidP="00181BFE">
            <w:pPr>
              <w:spacing w:before="57" w:after="57"/>
              <w:ind w:right="113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Y – корпус (1)</w:t>
            </w:r>
            <w:r>
              <w:rPr>
                <w:b/>
                <w:bCs/>
                <w:color w:val="FF0000"/>
              </w:rPr>
              <w:br/>
              <w:t xml:space="preserve">ZZZ – номер квартиры (для однозначных квартир 001, для двузначных 011, для трех </w:t>
            </w:r>
            <w:proofErr w:type="spellStart"/>
            <w:r>
              <w:rPr>
                <w:b/>
                <w:bCs/>
                <w:color w:val="FF0000"/>
              </w:rPr>
              <w:t>значных</w:t>
            </w:r>
            <w:proofErr w:type="spellEnd"/>
            <w:r>
              <w:rPr>
                <w:b/>
                <w:bCs/>
                <w:color w:val="FF0000"/>
              </w:rPr>
              <w:t xml:space="preserve"> 111)</w:t>
            </w:r>
          </w:p>
          <w:p w:rsidR="00D77C6D" w:rsidRDefault="00D77C6D" w:rsidP="00181BFE">
            <w:pPr>
              <w:spacing w:before="57" w:after="57"/>
              <w:ind w:right="113"/>
              <w:rPr>
                <w:b/>
                <w:bCs/>
                <w:color w:val="FF0000"/>
              </w:rPr>
            </w:pPr>
            <w:proofErr w:type="spellStart"/>
            <w:proofErr w:type="gramStart"/>
            <w:r>
              <w:rPr>
                <w:b/>
                <w:bCs/>
                <w:color w:val="FF0000"/>
              </w:rPr>
              <w:t>Например:для</w:t>
            </w:r>
            <w:proofErr w:type="spellEnd"/>
            <w:proofErr w:type="gramEnd"/>
            <w:r>
              <w:rPr>
                <w:b/>
                <w:bCs/>
                <w:color w:val="FF0000"/>
              </w:rPr>
              <w:t xml:space="preserve"> квартиры 999 лицевой счет будет 241999</w:t>
            </w:r>
          </w:p>
        </w:tc>
      </w:tr>
      <w:tr w:rsidR="00D77C6D" w:rsidTr="00181BFE">
        <w:tc>
          <w:tcPr>
            <w:tcW w:w="269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D77C6D" w:rsidRDefault="00D77C6D" w:rsidP="00181BFE">
            <w:pPr>
              <w:spacing w:before="57" w:after="57"/>
              <w:ind w:right="113"/>
            </w:pPr>
            <w:proofErr w:type="spellStart"/>
            <w:r>
              <w:t>Физ</w:t>
            </w:r>
            <w:proofErr w:type="spellEnd"/>
            <w:r>
              <w:t>/Юр лицо</w:t>
            </w:r>
          </w:p>
        </w:tc>
        <w:tc>
          <w:tcPr>
            <w:tcW w:w="949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D77C6D" w:rsidRDefault="00D77C6D" w:rsidP="00181BFE">
            <w:pPr>
              <w:spacing w:before="57" w:after="57"/>
              <w:ind w:right="113"/>
            </w:pPr>
            <w:r>
              <w:t>выбрать: Физ. лицо</w:t>
            </w:r>
          </w:p>
        </w:tc>
      </w:tr>
      <w:tr w:rsidR="00D77C6D" w:rsidTr="00181BFE">
        <w:tc>
          <w:tcPr>
            <w:tcW w:w="269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D77C6D" w:rsidRDefault="00D77C6D" w:rsidP="00181BFE">
            <w:pPr>
              <w:spacing w:before="57" w:after="57"/>
              <w:ind w:right="113"/>
            </w:pPr>
            <w:r>
              <w:t>Фамилия</w:t>
            </w:r>
          </w:p>
        </w:tc>
        <w:tc>
          <w:tcPr>
            <w:tcW w:w="949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D77C6D" w:rsidRDefault="00D77C6D" w:rsidP="00181BFE">
            <w:pPr>
              <w:spacing w:before="57" w:after="57"/>
              <w:ind w:right="113"/>
            </w:pPr>
            <w:r>
              <w:t>ввести: фамилию из лицевого счета. Если указ</w:t>
            </w:r>
            <w:r w:rsidR="0086355F">
              <w:t>а</w:t>
            </w:r>
            <w:r>
              <w:t>но две фамилии в ЛС, то вводить ту, которая указана первой.</w:t>
            </w:r>
          </w:p>
        </w:tc>
      </w:tr>
      <w:tr w:rsidR="00D77C6D" w:rsidTr="00181BFE">
        <w:trPr>
          <w:trHeight w:val="310"/>
        </w:trPr>
        <w:tc>
          <w:tcPr>
            <w:tcW w:w="2693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D77C6D" w:rsidRDefault="00D77C6D" w:rsidP="00181BFE">
            <w:pPr>
              <w:spacing w:before="57" w:after="57"/>
              <w:ind w:right="113"/>
            </w:pPr>
            <w:r>
              <w:t>Электронная почта</w:t>
            </w:r>
          </w:p>
        </w:tc>
        <w:tc>
          <w:tcPr>
            <w:tcW w:w="9496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D77C6D" w:rsidRDefault="00D77C6D" w:rsidP="00181BFE">
            <w:pPr>
              <w:spacing w:before="57" w:after="57"/>
              <w:ind w:right="113"/>
            </w:pPr>
            <w:r>
              <w:t>ввести: регулярно проверяемы электронный ящик</w:t>
            </w:r>
          </w:p>
        </w:tc>
      </w:tr>
      <w:tr w:rsidR="00D77C6D" w:rsidTr="00181BFE">
        <w:trPr>
          <w:trHeight w:val="310"/>
        </w:trPr>
        <w:tc>
          <w:tcPr>
            <w:tcW w:w="2693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D77C6D" w:rsidRDefault="00D77C6D" w:rsidP="00181BFE">
            <w:pPr>
              <w:spacing w:before="57" w:after="57"/>
              <w:ind w:right="113"/>
            </w:pPr>
            <w:r>
              <w:t>Пароль</w:t>
            </w:r>
          </w:p>
        </w:tc>
        <w:tc>
          <w:tcPr>
            <w:tcW w:w="9496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D77C6D" w:rsidRDefault="00D77C6D" w:rsidP="00181BFE">
            <w:pPr>
              <w:spacing w:before="57" w:after="57"/>
              <w:ind w:right="113"/>
            </w:pPr>
            <w:r>
              <w:t xml:space="preserve">Придумать: пароль от 6 символов латинские символы. Рекомендуется использовать буквенные символы разного регистра, а </w:t>
            </w:r>
            <w:proofErr w:type="gramStart"/>
            <w:r>
              <w:t>так же</w:t>
            </w:r>
            <w:proofErr w:type="gramEnd"/>
            <w:r>
              <w:t xml:space="preserve"> знаки. Например: Test123! </w:t>
            </w:r>
          </w:p>
        </w:tc>
      </w:tr>
      <w:tr w:rsidR="00D77C6D" w:rsidTr="00181BFE">
        <w:trPr>
          <w:trHeight w:val="310"/>
        </w:trPr>
        <w:tc>
          <w:tcPr>
            <w:tcW w:w="2693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D77C6D" w:rsidRDefault="00D77C6D" w:rsidP="00181BFE">
            <w:pPr>
              <w:spacing w:before="57" w:after="57"/>
              <w:ind w:right="113"/>
            </w:pPr>
            <w:r>
              <w:t>Номер телефона</w:t>
            </w:r>
          </w:p>
        </w:tc>
        <w:tc>
          <w:tcPr>
            <w:tcW w:w="9496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D77C6D" w:rsidRDefault="00D77C6D" w:rsidP="00181BFE">
            <w:pPr>
              <w:spacing w:before="57" w:after="57"/>
              <w:ind w:right="113"/>
              <w:rPr>
                <w:rFonts w:ascii="Arial" w:hAnsi="Arial" w:cs="Arial"/>
              </w:rPr>
            </w:pPr>
            <w:r>
              <w:t>ввести: ваш а</w:t>
            </w:r>
            <w:r>
              <w:rPr>
                <w:rFonts w:ascii="Arial" w:hAnsi="Arial" w:cs="Arial"/>
              </w:rPr>
              <w:t xml:space="preserve">ктуальный номер телефона </w:t>
            </w:r>
            <w:r>
              <w:rPr>
                <w:rFonts w:ascii="Arial" w:eastAsia="Liberation Sans" w:hAnsi="Arial" w:cs="Arial"/>
                <w:color w:val="000000"/>
                <w:highlight w:val="white"/>
              </w:rPr>
              <w:t>через 8 или +7</w:t>
            </w:r>
          </w:p>
        </w:tc>
      </w:tr>
      <w:tr w:rsidR="00D77C6D" w:rsidTr="00181BFE">
        <w:trPr>
          <w:trHeight w:val="1027"/>
        </w:trPr>
        <w:tc>
          <w:tcPr>
            <w:tcW w:w="2693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D77C6D" w:rsidRDefault="00D77C6D" w:rsidP="00181BFE">
            <w:pPr>
              <w:spacing w:before="57" w:after="57"/>
              <w:ind w:right="113"/>
            </w:pPr>
            <w:r>
              <w:t>СМС код</w:t>
            </w:r>
          </w:p>
        </w:tc>
        <w:tc>
          <w:tcPr>
            <w:tcW w:w="9496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D77C6D" w:rsidRDefault="00D77C6D" w:rsidP="00181BFE">
            <w:pPr>
              <w:spacing w:before="57" w:after="57"/>
              <w:ind w:right="113"/>
            </w:pPr>
            <w:r>
              <w:t>После заполнения поля «Номер телефона» нажать на кнопку «Выслать код», дождаться получения СМС с кодом и ввести полученный код в поле</w:t>
            </w:r>
            <w:r>
              <w:br/>
            </w:r>
            <w:r>
              <w:br/>
              <w:t xml:space="preserve">Если СМС не приходит проблема на стороне оператора сотовой связи. </w:t>
            </w:r>
          </w:p>
          <w:p w:rsidR="00D77C6D" w:rsidRDefault="00D77C6D" w:rsidP="00181BFE">
            <w:pPr>
              <w:spacing w:before="57" w:after="57"/>
              <w:ind w:right="113"/>
            </w:pPr>
            <w:r>
              <w:t>Что можно попробовать сделать:</w:t>
            </w:r>
          </w:p>
          <w:p w:rsidR="00D77C6D" w:rsidRDefault="00D77C6D" w:rsidP="00181BFE">
            <w:pPr>
              <w:pStyle w:val="af9"/>
              <w:numPr>
                <w:ilvl w:val="0"/>
                <w:numId w:val="10"/>
              </w:numPr>
              <w:spacing w:before="57" w:after="57"/>
              <w:ind w:right="113"/>
            </w:pPr>
            <w:r>
              <w:t>проверить, что мобильна сеть активна</w:t>
            </w:r>
          </w:p>
          <w:p w:rsidR="00D77C6D" w:rsidRDefault="00D77C6D" w:rsidP="00181BFE">
            <w:pPr>
              <w:pStyle w:val="af9"/>
              <w:numPr>
                <w:ilvl w:val="0"/>
                <w:numId w:val="10"/>
              </w:numPr>
              <w:spacing w:before="57" w:after="57"/>
              <w:ind w:right="113"/>
            </w:pPr>
            <w:r>
              <w:t>повторить запрос кода</w:t>
            </w:r>
          </w:p>
          <w:p w:rsidR="00D77C6D" w:rsidRDefault="00D77C6D" w:rsidP="00181BFE">
            <w:pPr>
              <w:pStyle w:val="af9"/>
              <w:numPr>
                <w:ilvl w:val="0"/>
                <w:numId w:val="10"/>
              </w:numPr>
              <w:spacing w:before="57" w:after="57"/>
              <w:ind w:right="113"/>
            </w:pPr>
            <w:r>
              <w:t xml:space="preserve">включить выключить </w:t>
            </w:r>
            <w:proofErr w:type="gramStart"/>
            <w:r>
              <w:t>авиа режим</w:t>
            </w:r>
            <w:proofErr w:type="gramEnd"/>
          </w:p>
          <w:p w:rsidR="00D77C6D" w:rsidRDefault="00D77C6D" w:rsidP="00181BFE">
            <w:pPr>
              <w:pStyle w:val="af9"/>
              <w:numPr>
                <w:ilvl w:val="0"/>
                <w:numId w:val="10"/>
              </w:numPr>
              <w:spacing w:before="57" w:after="57"/>
              <w:ind w:right="113"/>
            </w:pPr>
            <w:r>
              <w:t xml:space="preserve">перезагрузить устройство (бывает </w:t>
            </w:r>
            <w:proofErr w:type="spellStart"/>
            <w:r>
              <w:t>кеш</w:t>
            </w:r>
            <w:proofErr w:type="spellEnd"/>
            <w:r>
              <w:t xml:space="preserve"> тормозит работу связи) </w:t>
            </w:r>
          </w:p>
          <w:p w:rsidR="00D77C6D" w:rsidRDefault="00D77C6D" w:rsidP="00181BFE">
            <w:pPr>
              <w:spacing w:before="57" w:after="57"/>
              <w:ind w:right="113"/>
            </w:pPr>
            <w:r>
              <w:t xml:space="preserve">Или воспользуйтесь приложением. Инструкция в разделе </w:t>
            </w:r>
            <w:r>
              <w:rPr>
                <w:i/>
                <w:iCs/>
                <w:color w:val="5B9BD5" w:themeColor="accent1"/>
              </w:rPr>
              <w:fldChar w:fldCharType="begin"/>
            </w:r>
            <w:r>
              <w:rPr>
                <w:i/>
                <w:iCs/>
                <w:color w:val="5B9BD5" w:themeColor="accent1"/>
              </w:rPr>
              <w:instrText xml:space="preserve"> REF _Ref4  \h</w:instrText>
            </w:r>
            <w:r>
              <w:rPr>
                <w:i/>
                <w:iCs/>
                <w:color w:val="5B9BD5" w:themeColor="accent1"/>
              </w:rPr>
            </w:r>
            <w:r>
              <w:rPr>
                <w:i/>
                <w:iCs/>
                <w:color w:val="5B9BD5" w:themeColor="accent1"/>
              </w:rPr>
              <w:fldChar w:fldCharType="separate"/>
            </w:r>
            <w:r>
              <w:rPr>
                <w:i/>
                <w:iCs/>
                <w:color w:val="5B9BD5" w:themeColor="accent1"/>
              </w:rPr>
              <w:t xml:space="preserve">Регистрация пользователя в мобильном приложении </w:t>
            </w:r>
            <w:r>
              <w:rPr>
                <w:i/>
                <w:iCs/>
                <w:color w:val="5B9BD5" w:themeColor="accent1"/>
              </w:rPr>
              <w:fldChar w:fldCharType="end"/>
            </w:r>
          </w:p>
        </w:tc>
      </w:tr>
      <w:tr w:rsidR="00D77C6D" w:rsidTr="00181BFE">
        <w:trPr>
          <w:trHeight w:val="310"/>
        </w:trPr>
        <w:tc>
          <w:tcPr>
            <w:tcW w:w="2693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D77C6D" w:rsidRDefault="00D77C6D" w:rsidP="00181BFE">
            <w:pPr>
              <w:spacing w:before="57" w:after="57"/>
              <w:ind w:right="113"/>
            </w:pPr>
            <w:r>
              <w:t>Согласие на обработку персональных данных</w:t>
            </w:r>
          </w:p>
        </w:tc>
        <w:tc>
          <w:tcPr>
            <w:tcW w:w="9496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D77C6D" w:rsidRDefault="00D77C6D" w:rsidP="00181BFE">
            <w:pPr>
              <w:spacing w:before="57" w:after="57"/>
              <w:ind w:right="113"/>
            </w:pPr>
            <w:r>
              <w:t>Проставить галочку</w:t>
            </w:r>
          </w:p>
        </w:tc>
      </w:tr>
      <w:tr w:rsidR="00D77C6D" w:rsidTr="00181BFE">
        <w:trPr>
          <w:trHeight w:val="270"/>
        </w:trPr>
        <w:tc>
          <w:tcPr>
            <w:tcW w:w="269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D77C6D" w:rsidRDefault="00D77C6D" w:rsidP="00181BFE">
            <w:pPr>
              <w:spacing w:before="17" w:after="17"/>
              <w:ind w:right="113"/>
            </w:pPr>
            <w:r>
              <w:t>Зарегистрироваться</w:t>
            </w:r>
          </w:p>
        </w:tc>
        <w:tc>
          <w:tcPr>
            <w:tcW w:w="949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D77C6D" w:rsidRDefault="00D77C6D" w:rsidP="00181BFE">
            <w:pPr>
              <w:spacing w:before="17" w:after="17"/>
              <w:ind w:right="113"/>
            </w:pPr>
            <w:r>
              <w:t>Нажать на кнопку для выполнения регистрации</w:t>
            </w:r>
          </w:p>
        </w:tc>
      </w:tr>
    </w:tbl>
    <w:p w:rsidR="00D77C6D" w:rsidRDefault="00D77C6D" w:rsidP="00D77C6D">
      <w:pPr>
        <w:rPr>
          <w:bCs/>
          <w:i/>
          <w:color w:val="5B9BD5" w:themeColor="accent1"/>
        </w:rPr>
      </w:pPr>
    </w:p>
    <w:p w:rsidR="00D77C6D" w:rsidRDefault="00D77C6D" w:rsidP="00D77C6D">
      <w:pPr>
        <w:pStyle w:val="3"/>
      </w:pPr>
      <w:bookmarkStart w:id="2" w:name="_Toc122026213"/>
      <w:r>
        <w:rPr>
          <w:rStyle w:val="30"/>
        </w:rPr>
        <w:lastRenderedPageBreak/>
        <w:t>Известные ошибки</w:t>
      </w:r>
      <w:bookmarkEnd w:id="2"/>
    </w:p>
    <w:p w:rsidR="00D77C6D" w:rsidRPr="00D77C6D" w:rsidRDefault="00D77C6D" w:rsidP="00D77C6D">
      <w:r>
        <w:t>Не выявлено</w:t>
      </w:r>
    </w:p>
    <w:p w:rsidR="009502BB" w:rsidRDefault="00B7418C">
      <w:pPr>
        <w:pStyle w:val="2"/>
      </w:pPr>
      <w:bookmarkStart w:id="3" w:name="_Toc122026214"/>
      <w:r>
        <w:t xml:space="preserve">Регистрация пользователя </w:t>
      </w:r>
      <w:proofErr w:type="spellStart"/>
      <w:r>
        <w:t>web</w:t>
      </w:r>
      <w:bookmarkEnd w:id="3"/>
      <w:proofErr w:type="spellEnd"/>
    </w:p>
    <w:p w:rsidR="00B35690" w:rsidRDefault="00B35690" w:rsidP="00B35690">
      <w:r>
        <w:t xml:space="preserve">Регистрация только для незарегистрированных пользователей. Если регистрировались через мобильное приложение, необходимо переходить к разделу </w:t>
      </w:r>
      <w:r>
        <w:rPr>
          <w:i/>
          <w:iCs/>
          <w:color w:val="5B9BD5" w:themeColor="accent1"/>
        </w:rPr>
        <w:fldChar w:fldCharType="begin"/>
      </w:r>
      <w:r>
        <w:rPr>
          <w:i/>
          <w:iCs/>
          <w:color w:val="5B9BD5" w:themeColor="accent1"/>
        </w:rPr>
        <w:instrText xml:space="preserve"> REF _Ref3  \h</w:instrText>
      </w:r>
      <w:r>
        <w:rPr>
          <w:i/>
          <w:iCs/>
          <w:color w:val="5B9BD5" w:themeColor="accent1"/>
        </w:rPr>
      </w:r>
      <w:r>
        <w:rPr>
          <w:i/>
          <w:iCs/>
          <w:color w:val="5B9BD5" w:themeColor="accent1"/>
        </w:rPr>
        <w:fldChar w:fldCharType="separate"/>
      </w:r>
      <w:r>
        <w:rPr>
          <w:i/>
          <w:iCs/>
          <w:color w:val="5B9BD5" w:themeColor="accent1"/>
        </w:rPr>
        <w:t>Авторизация пользователя мобильное приложение</w:t>
      </w:r>
      <w:r>
        <w:rPr>
          <w:i/>
          <w:iCs/>
          <w:color w:val="5B9BD5" w:themeColor="accent1"/>
        </w:rPr>
        <w:fldChar w:fldCharType="end"/>
      </w:r>
      <w:r>
        <w:rPr>
          <w:i/>
          <w:iCs/>
          <w:color w:val="5B9BD5" w:themeColor="accent1"/>
        </w:rPr>
        <w:t xml:space="preserve"> или</w:t>
      </w:r>
      <w:r w:rsidRPr="00B35690">
        <w:rPr>
          <w:i/>
          <w:iCs/>
          <w:color w:val="5B9BD5" w:themeColor="accent1"/>
        </w:rPr>
        <w:t xml:space="preserve"> </w:t>
      </w:r>
      <w:r w:rsidRPr="00B35690">
        <w:rPr>
          <w:i/>
          <w:iCs/>
          <w:color w:val="5B9BD5" w:themeColor="accent1"/>
        </w:rPr>
        <w:fldChar w:fldCharType="begin"/>
      </w:r>
      <w:r w:rsidRPr="00B35690">
        <w:rPr>
          <w:i/>
          <w:iCs/>
          <w:color w:val="5B9BD5" w:themeColor="accent1"/>
        </w:rPr>
        <w:instrText xml:space="preserve"> REF _Ref122026438 \h  \* MERGEFORMAT </w:instrText>
      </w:r>
      <w:r w:rsidRPr="00B35690">
        <w:rPr>
          <w:i/>
          <w:iCs/>
          <w:color w:val="5B9BD5" w:themeColor="accent1"/>
        </w:rPr>
      </w:r>
      <w:r w:rsidRPr="00B35690">
        <w:rPr>
          <w:i/>
          <w:iCs/>
          <w:color w:val="5B9BD5" w:themeColor="accent1"/>
        </w:rPr>
        <w:fldChar w:fldCharType="separate"/>
      </w:r>
      <w:r w:rsidRPr="00B35690">
        <w:rPr>
          <w:i/>
          <w:color w:val="5B9BD5" w:themeColor="accent1"/>
        </w:rPr>
        <w:t xml:space="preserve">Авторизация пользователя </w:t>
      </w:r>
      <w:proofErr w:type="spellStart"/>
      <w:r w:rsidRPr="00B35690">
        <w:rPr>
          <w:i/>
          <w:color w:val="5B9BD5" w:themeColor="accent1"/>
        </w:rPr>
        <w:t>web</w:t>
      </w:r>
      <w:proofErr w:type="spellEnd"/>
      <w:r w:rsidRPr="00B35690">
        <w:rPr>
          <w:i/>
          <w:iCs/>
          <w:color w:val="5B9BD5" w:themeColor="accent1"/>
        </w:rPr>
        <w:fldChar w:fldCharType="end"/>
      </w:r>
    </w:p>
    <w:p w:rsidR="00B35690" w:rsidRPr="00B35690" w:rsidRDefault="00B35690" w:rsidP="00B35690"/>
    <w:p w:rsidR="009502BB" w:rsidRDefault="00B7418C">
      <w:pPr>
        <w:pStyle w:val="af9"/>
        <w:numPr>
          <w:ilvl w:val="0"/>
          <w:numId w:val="1"/>
        </w:numPr>
      </w:pPr>
      <w:r>
        <w:t xml:space="preserve">Зайти на сайт </w:t>
      </w:r>
      <w:hyperlink r:id="rId14" w:tooltip="https://kv.burmistr.ru/register" w:history="1">
        <w:r>
          <w:rPr>
            <w:rStyle w:val="af"/>
          </w:rPr>
          <w:t>https://kv.burmistr.ru/register</w:t>
        </w:r>
      </w:hyperlink>
      <w:r>
        <w:br/>
      </w:r>
      <w:r>
        <w:rPr>
          <w:noProof/>
        </w:rPr>
        <mc:AlternateContent>
          <mc:Choice Requires="wpg">
            <w:drawing>
              <wp:inline distT="0" distB="0" distL="0" distR="0">
                <wp:extent cx="3665564" cy="4714496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5327119" name="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3665563" cy="4714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88.6pt;height:371.2pt;mso-wrap-distance-left:0.0pt;mso-wrap-distance-top:0.0pt;mso-wrap-distance-right:0.0pt;mso-wrap-distance-bottom:0.0pt;" stroked="false">
                <v:path textboxrect="0,0,0,0"/>
                <v:imagedata r:id="rId16" o:title=""/>
              </v:shape>
            </w:pict>
          </mc:Fallback>
        </mc:AlternateContent>
      </w:r>
    </w:p>
    <w:p w:rsidR="009502BB" w:rsidRDefault="00B7418C">
      <w:pPr>
        <w:pStyle w:val="af9"/>
        <w:numPr>
          <w:ilvl w:val="0"/>
          <w:numId w:val="1"/>
        </w:numPr>
      </w:pPr>
      <w:r>
        <w:lastRenderedPageBreak/>
        <w:t>В открывшейся форме заполнить поля</w:t>
      </w:r>
    </w:p>
    <w:tbl>
      <w:tblPr>
        <w:tblStyle w:val="ae"/>
        <w:tblW w:w="0" w:type="auto"/>
        <w:tblInd w:w="283" w:type="dxa"/>
        <w:tblLayout w:type="fixed"/>
        <w:tblLook w:val="04A0" w:firstRow="1" w:lastRow="0" w:firstColumn="1" w:lastColumn="0" w:noHBand="0" w:noVBand="1"/>
      </w:tblPr>
      <w:tblGrid>
        <w:gridCol w:w="2693"/>
        <w:gridCol w:w="9496"/>
      </w:tblGrid>
      <w:tr w:rsidR="009502BB">
        <w:trPr>
          <w:trHeight w:val="253"/>
        </w:trPr>
        <w:tc>
          <w:tcPr>
            <w:tcW w:w="2693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9502BB" w:rsidRDefault="00B7418C">
            <w:pPr>
              <w:rPr>
                <w:b/>
                <w:bCs/>
              </w:rPr>
            </w:pPr>
            <w:r>
              <w:rPr>
                <w:b/>
                <w:bCs/>
              </w:rPr>
              <w:t>Название поля</w:t>
            </w:r>
          </w:p>
        </w:tc>
        <w:tc>
          <w:tcPr>
            <w:tcW w:w="9496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9502BB" w:rsidRDefault="00B7418C">
            <w:pPr>
              <w:rPr>
                <w:b/>
                <w:bCs/>
              </w:rPr>
            </w:pPr>
            <w:r>
              <w:rPr>
                <w:b/>
                <w:bCs/>
              </w:rPr>
              <w:t>Правило заполнения поля</w:t>
            </w:r>
          </w:p>
        </w:tc>
      </w:tr>
      <w:tr w:rsidR="009502BB">
        <w:tc>
          <w:tcPr>
            <w:tcW w:w="269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9502BB" w:rsidRDefault="00B7418C">
            <w:pPr>
              <w:spacing w:before="57" w:after="57"/>
              <w:ind w:right="113"/>
            </w:pPr>
            <w:r>
              <w:t>Управляющая компания + ИНН</w:t>
            </w:r>
          </w:p>
        </w:tc>
        <w:tc>
          <w:tcPr>
            <w:tcW w:w="949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9502BB" w:rsidRDefault="00B7418C">
            <w:pPr>
              <w:spacing w:before="57" w:after="57"/>
              <w:ind w:right="113"/>
            </w:pPr>
            <w:r>
              <w:t>ввести: 7733031556</w:t>
            </w:r>
            <w:r>
              <w:br/>
              <w:t>выбрать: ЖСК "Дружный" (ИНН:7733031556, ID:1799)</w:t>
            </w:r>
          </w:p>
        </w:tc>
      </w:tr>
      <w:tr w:rsidR="009502BB">
        <w:tc>
          <w:tcPr>
            <w:tcW w:w="269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9502BB" w:rsidRDefault="00B7418C">
            <w:pPr>
              <w:spacing w:before="57" w:after="57"/>
              <w:ind w:right="113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Номер лицевого счета</w:t>
            </w:r>
          </w:p>
        </w:tc>
        <w:tc>
          <w:tcPr>
            <w:tcW w:w="949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9502BB" w:rsidRDefault="00B7418C">
            <w:pPr>
              <w:spacing w:before="57" w:after="57"/>
              <w:ind w:right="113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Ввести номер лицевого счета в формате XXYZZZ</w:t>
            </w:r>
          </w:p>
          <w:p w:rsidR="009502BB" w:rsidRDefault="00B7418C">
            <w:pPr>
              <w:spacing w:before="57" w:after="57"/>
              <w:ind w:right="113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Где:</w:t>
            </w:r>
          </w:p>
          <w:p w:rsidR="009502BB" w:rsidRDefault="00B7418C">
            <w:pPr>
              <w:spacing w:before="57" w:after="57"/>
              <w:ind w:right="113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XX – номер дома (24)</w:t>
            </w:r>
          </w:p>
          <w:p w:rsidR="009502BB" w:rsidRDefault="00B7418C">
            <w:pPr>
              <w:spacing w:before="57" w:after="57"/>
              <w:ind w:right="113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Y – корпус (1)</w:t>
            </w:r>
            <w:r>
              <w:rPr>
                <w:b/>
                <w:bCs/>
                <w:color w:val="FF0000"/>
              </w:rPr>
              <w:br/>
              <w:t xml:space="preserve">ZZZ – номер квартиры (для однозначных квартир 001, для двузначных 011, для трех </w:t>
            </w:r>
            <w:proofErr w:type="spellStart"/>
            <w:r>
              <w:rPr>
                <w:b/>
                <w:bCs/>
                <w:color w:val="FF0000"/>
              </w:rPr>
              <w:t>значных</w:t>
            </w:r>
            <w:proofErr w:type="spellEnd"/>
            <w:r>
              <w:rPr>
                <w:b/>
                <w:bCs/>
                <w:color w:val="FF0000"/>
              </w:rPr>
              <w:t xml:space="preserve"> 111)</w:t>
            </w:r>
          </w:p>
          <w:p w:rsidR="009502BB" w:rsidRDefault="00B7418C">
            <w:pPr>
              <w:spacing w:before="57" w:after="57"/>
              <w:ind w:right="113"/>
              <w:rPr>
                <w:b/>
                <w:bCs/>
                <w:color w:val="FF0000"/>
              </w:rPr>
            </w:pPr>
            <w:proofErr w:type="spellStart"/>
            <w:proofErr w:type="gramStart"/>
            <w:r>
              <w:rPr>
                <w:b/>
                <w:bCs/>
                <w:color w:val="FF0000"/>
              </w:rPr>
              <w:t>Например:для</w:t>
            </w:r>
            <w:proofErr w:type="spellEnd"/>
            <w:proofErr w:type="gramEnd"/>
            <w:r>
              <w:rPr>
                <w:b/>
                <w:bCs/>
                <w:color w:val="FF0000"/>
              </w:rPr>
              <w:t xml:space="preserve"> квартиры 999 лицевой счет будет 241999</w:t>
            </w:r>
          </w:p>
        </w:tc>
      </w:tr>
      <w:tr w:rsidR="009502BB">
        <w:tc>
          <w:tcPr>
            <w:tcW w:w="269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9502BB" w:rsidRDefault="00B7418C">
            <w:pPr>
              <w:spacing w:before="57" w:after="57"/>
              <w:ind w:right="113"/>
            </w:pPr>
            <w:proofErr w:type="spellStart"/>
            <w:r>
              <w:t>Физ</w:t>
            </w:r>
            <w:proofErr w:type="spellEnd"/>
            <w:r>
              <w:t>/Юр лицо</w:t>
            </w:r>
          </w:p>
        </w:tc>
        <w:tc>
          <w:tcPr>
            <w:tcW w:w="949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9502BB" w:rsidRDefault="00B7418C">
            <w:pPr>
              <w:spacing w:before="57" w:after="57"/>
              <w:ind w:right="113"/>
            </w:pPr>
            <w:r>
              <w:t>выбрать: Физ. лицо</w:t>
            </w:r>
          </w:p>
        </w:tc>
      </w:tr>
      <w:tr w:rsidR="009502BB">
        <w:tc>
          <w:tcPr>
            <w:tcW w:w="2693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9502BB" w:rsidRDefault="00B7418C">
            <w:pPr>
              <w:spacing w:before="57" w:after="57"/>
              <w:ind w:right="113"/>
            </w:pPr>
            <w:r>
              <w:t>Фамилия</w:t>
            </w:r>
          </w:p>
        </w:tc>
        <w:tc>
          <w:tcPr>
            <w:tcW w:w="949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9502BB" w:rsidRDefault="00B7418C">
            <w:pPr>
              <w:spacing w:before="57" w:after="57"/>
              <w:ind w:right="113"/>
            </w:pPr>
            <w:r>
              <w:t xml:space="preserve">ввести: фамилию из лицевого счета. Если </w:t>
            </w:r>
            <w:proofErr w:type="spellStart"/>
            <w:r>
              <w:t>указно</w:t>
            </w:r>
            <w:proofErr w:type="spellEnd"/>
            <w:r>
              <w:t xml:space="preserve"> две фамилии в ЛС, то вводить ту, которая указана первой.</w:t>
            </w:r>
          </w:p>
        </w:tc>
      </w:tr>
      <w:tr w:rsidR="009502BB">
        <w:trPr>
          <w:trHeight w:val="310"/>
        </w:trPr>
        <w:tc>
          <w:tcPr>
            <w:tcW w:w="2693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9502BB" w:rsidRDefault="00B7418C">
            <w:pPr>
              <w:spacing w:before="57" w:after="57"/>
              <w:ind w:right="113"/>
            </w:pPr>
            <w:r>
              <w:t>Электронная почта</w:t>
            </w:r>
          </w:p>
        </w:tc>
        <w:tc>
          <w:tcPr>
            <w:tcW w:w="9496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9502BB" w:rsidRDefault="00B7418C">
            <w:pPr>
              <w:spacing w:before="57" w:after="57"/>
              <w:ind w:right="113"/>
            </w:pPr>
            <w:r>
              <w:t>ввести: регулярно проверяемы электронный ящик</w:t>
            </w:r>
          </w:p>
        </w:tc>
      </w:tr>
      <w:tr w:rsidR="009502BB">
        <w:trPr>
          <w:trHeight w:val="310"/>
        </w:trPr>
        <w:tc>
          <w:tcPr>
            <w:tcW w:w="2693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9502BB" w:rsidRDefault="00B7418C">
            <w:pPr>
              <w:spacing w:before="57" w:after="57"/>
              <w:ind w:right="113"/>
            </w:pPr>
            <w:r>
              <w:t>Пароль</w:t>
            </w:r>
          </w:p>
        </w:tc>
        <w:tc>
          <w:tcPr>
            <w:tcW w:w="9496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9502BB" w:rsidRDefault="00B7418C">
            <w:pPr>
              <w:spacing w:before="57" w:after="57"/>
              <w:ind w:right="113"/>
            </w:pPr>
            <w:r>
              <w:t xml:space="preserve">Придумать: пароль от 6 символов латинские символы. Рекомендуется использовать буквенные символы разного регистра, а </w:t>
            </w:r>
            <w:proofErr w:type="gramStart"/>
            <w:r>
              <w:t>так же</w:t>
            </w:r>
            <w:proofErr w:type="gramEnd"/>
            <w:r>
              <w:t xml:space="preserve"> знаки. Например: Test123! </w:t>
            </w:r>
          </w:p>
        </w:tc>
      </w:tr>
      <w:tr w:rsidR="009502BB">
        <w:trPr>
          <w:trHeight w:val="310"/>
        </w:trPr>
        <w:tc>
          <w:tcPr>
            <w:tcW w:w="2693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9502BB" w:rsidRDefault="00B7418C">
            <w:pPr>
              <w:spacing w:before="57" w:after="57"/>
              <w:ind w:right="113"/>
            </w:pPr>
            <w:r>
              <w:t>Номер телефона</w:t>
            </w:r>
          </w:p>
        </w:tc>
        <w:tc>
          <w:tcPr>
            <w:tcW w:w="9496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9502BB" w:rsidRDefault="00B7418C">
            <w:pPr>
              <w:spacing w:before="57" w:after="57"/>
              <w:ind w:right="113"/>
              <w:rPr>
                <w:rFonts w:ascii="Arial" w:hAnsi="Arial" w:cs="Arial"/>
              </w:rPr>
            </w:pPr>
            <w:r>
              <w:t>ввести: ваш а</w:t>
            </w:r>
            <w:r>
              <w:rPr>
                <w:rFonts w:ascii="Arial" w:hAnsi="Arial" w:cs="Arial"/>
              </w:rPr>
              <w:t xml:space="preserve">ктуальный номер телефона </w:t>
            </w:r>
            <w:r>
              <w:rPr>
                <w:rFonts w:ascii="Arial" w:eastAsia="Liberation Sans" w:hAnsi="Arial" w:cs="Arial"/>
                <w:color w:val="000000"/>
                <w:highlight w:val="white"/>
              </w:rPr>
              <w:t>через 8 или +7</w:t>
            </w:r>
          </w:p>
        </w:tc>
      </w:tr>
      <w:tr w:rsidR="009502BB">
        <w:trPr>
          <w:trHeight w:val="1027"/>
        </w:trPr>
        <w:tc>
          <w:tcPr>
            <w:tcW w:w="2693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9502BB" w:rsidRDefault="00B7418C">
            <w:pPr>
              <w:spacing w:before="57" w:after="57"/>
              <w:ind w:right="113"/>
            </w:pPr>
            <w:r>
              <w:t>СМС код</w:t>
            </w:r>
          </w:p>
        </w:tc>
        <w:tc>
          <w:tcPr>
            <w:tcW w:w="9496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9502BB" w:rsidRDefault="00B7418C">
            <w:pPr>
              <w:spacing w:before="57" w:after="57"/>
              <w:ind w:right="113"/>
            </w:pPr>
            <w:r>
              <w:t>После заполнения поля «Номер телефона» нажать на кнопку «Выслать код», дождаться получения СМС с кодом и ввести полученный код в поле</w:t>
            </w:r>
            <w:r>
              <w:br/>
            </w:r>
            <w:r>
              <w:br/>
              <w:t xml:space="preserve">Если СМС не приходит проблема на стороне оператора сотовой связи. </w:t>
            </w:r>
          </w:p>
          <w:p w:rsidR="009502BB" w:rsidRDefault="00B7418C">
            <w:pPr>
              <w:spacing w:before="57" w:after="57"/>
              <w:ind w:right="113"/>
            </w:pPr>
            <w:r>
              <w:t>Что можно попробовать сделать:</w:t>
            </w:r>
          </w:p>
          <w:p w:rsidR="009502BB" w:rsidRDefault="00B7418C">
            <w:pPr>
              <w:pStyle w:val="af9"/>
              <w:numPr>
                <w:ilvl w:val="0"/>
                <w:numId w:val="10"/>
              </w:numPr>
              <w:spacing w:before="57" w:after="57"/>
              <w:ind w:right="113"/>
            </w:pPr>
            <w:r>
              <w:t>проверить, что мобильна сеть активна</w:t>
            </w:r>
          </w:p>
          <w:p w:rsidR="009502BB" w:rsidRDefault="00B7418C">
            <w:pPr>
              <w:pStyle w:val="af9"/>
              <w:numPr>
                <w:ilvl w:val="0"/>
                <w:numId w:val="10"/>
              </w:numPr>
              <w:spacing w:before="57" w:after="57"/>
              <w:ind w:right="113"/>
            </w:pPr>
            <w:r>
              <w:t>повторить запрос кода</w:t>
            </w:r>
          </w:p>
          <w:p w:rsidR="009502BB" w:rsidRDefault="00B7418C">
            <w:pPr>
              <w:pStyle w:val="af9"/>
              <w:numPr>
                <w:ilvl w:val="0"/>
                <w:numId w:val="10"/>
              </w:numPr>
              <w:spacing w:before="57" w:after="57"/>
              <w:ind w:right="113"/>
            </w:pPr>
            <w:r>
              <w:t xml:space="preserve">включить выключить </w:t>
            </w:r>
            <w:proofErr w:type="gramStart"/>
            <w:r>
              <w:t>авиа режим</w:t>
            </w:r>
            <w:proofErr w:type="gramEnd"/>
          </w:p>
          <w:p w:rsidR="009502BB" w:rsidRDefault="00B7418C">
            <w:pPr>
              <w:pStyle w:val="af9"/>
              <w:numPr>
                <w:ilvl w:val="0"/>
                <w:numId w:val="10"/>
              </w:numPr>
              <w:spacing w:before="57" w:after="57"/>
              <w:ind w:right="113"/>
            </w:pPr>
            <w:r>
              <w:t xml:space="preserve">перезагрузить устройство (бывает </w:t>
            </w:r>
            <w:proofErr w:type="spellStart"/>
            <w:r>
              <w:t>кеш</w:t>
            </w:r>
            <w:proofErr w:type="spellEnd"/>
            <w:r>
              <w:t xml:space="preserve"> тормозит работу связи) </w:t>
            </w:r>
          </w:p>
          <w:p w:rsidR="009502BB" w:rsidRDefault="00B7418C">
            <w:pPr>
              <w:spacing w:before="57" w:after="57"/>
              <w:ind w:right="113"/>
            </w:pPr>
            <w:r>
              <w:t xml:space="preserve">Или воспользуйтесь приложением. Инструкция в разделе </w:t>
            </w:r>
            <w:r>
              <w:rPr>
                <w:i/>
                <w:iCs/>
                <w:color w:val="5B9BD5" w:themeColor="accent1"/>
              </w:rPr>
              <w:fldChar w:fldCharType="begin"/>
            </w:r>
            <w:r>
              <w:rPr>
                <w:i/>
                <w:iCs/>
                <w:color w:val="5B9BD5" w:themeColor="accent1"/>
              </w:rPr>
              <w:instrText xml:space="preserve"> REF _Ref4  \h</w:instrText>
            </w:r>
            <w:r>
              <w:rPr>
                <w:i/>
                <w:iCs/>
                <w:color w:val="5B9BD5" w:themeColor="accent1"/>
              </w:rPr>
            </w:r>
            <w:r>
              <w:rPr>
                <w:i/>
                <w:iCs/>
                <w:color w:val="5B9BD5" w:themeColor="accent1"/>
              </w:rPr>
              <w:fldChar w:fldCharType="separate"/>
            </w:r>
            <w:r>
              <w:rPr>
                <w:i/>
                <w:iCs/>
                <w:color w:val="5B9BD5" w:themeColor="accent1"/>
              </w:rPr>
              <w:t xml:space="preserve">Регистрация пользователя в мобильном приложении </w:t>
            </w:r>
            <w:r>
              <w:rPr>
                <w:i/>
                <w:iCs/>
                <w:color w:val="5B9BD5" w:themeColor="accent1"/>
              </w:rPr>
              <w:fldChar w:fldCharType="end"/>
            </w:r>
          </w:p>
        </w:tc>
      </w:tr>
      <w:tr w:rsidR="009502BB">
        <w:trPr>
          <w:trHeight w:val="310"/>
        </w:trPr>
        <w:tc>
          <w:tcPr>
            <w:tcW w:w="2693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9502BB" w:rsidRDefault="00B7418C">
            <w:pPr>
              <w:spacing w:before="57" w:after="57"/>
              <w:ind w:right="113"/>
            </w:pPr>
            <w:r>
              <w:t>Согласие на обработку персональных данных</w:t>
            </w:r>
          </w:p>
        </w:tc>
        <w:tc>
          <w:tcPr>
            <w:tcW w:w="9496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9502BB" w:rsidRDefault="00B7418C">
            <w:pPr>
              <w:spacing w:before="57" w:after="57"/>
              <w:ind w:right="113"/>
            </w:pPr>
            <w:r>
              <w:t>Проставить галочку</w:t>
            </w:r>
          </w:p>
        </w:tc>
      </w:tr>
      <w:tr w:rsidR="009502BB">
        <w:trPr>
          <w:trHeight w:val="270"/>
        </w:trPr>
        <w:tc>
          <w:tcPr>
            <w:tcW w:w="2693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9502BB" w:rsidRDefault="00B7418C">
            <w:pPr>
              <w:spacing w:before="17" w:after="17"/>
              <w:ind w:right="113"/>
            </w:pPr>
            <w:r>
              <w:t>Зарегистрироваться</w:t>
            </w:r>
          </w:p>
        </w:tc>
        <w:tc>
          <w:tcPr>
            <w:tcW w:w="9496" w:type="dxa"/>
            <w:vMerge w:val="restart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9502BB" w:rsidRDefault="00B7418C">
            <w:pPr>
              <w:spacing w:before="17" w:after="17"/>
              <w:ind w:right="113"/>
            </w:pPr>
            <w:r>
              <w:t>Нажать на кнопку для выполнения регистрации</w:t>
            </w:r>
          </w:p>
        </w:tc>
      </w:tr>
    </w:tbl>
    <w:p w:rsidR="009502BB" w:rsidRDefault="00B7418C">
      <w:pPr>
        <w:pStyle w:val="ad"/>
      </w:pPr>
      <w:bookmarkStart w:id="4" w:name="_Ref2"/>
      <w:r>
        <w:t xml:space="preserve">Таблица </w:t>
      </w:r>
      <w:fldSimple w:instr=" SEQ Таблица \* Arabic ">
        <w:r>
          <w:t>1</w:t>
        </w:r>
      </w:fldSimple>
      <w:r>
        <w:t xml:space="preserve"> - Регистрация жильца </w:t>
      </w:r>
      <w:bookmarkEnd w:id="4"/>
    </w:p>
    <w:p w:rsidR="009502BB" w:rsidRDefault="00B7418C">
      <w:pPr>
        <w:pStyle w:val="af9"/>
        <w:numPr>
          <w:ilvl w:val="0"/>
          <w:numId w:val="1"/>
        </w:numPr>
        <w:rPr>
          <w:highlight w:val="yellow"/>
        </w:rPr>
      </w:pPr>
      <w:r>
        <w:lastRenderedPageBreak/>
        <w:t>На указанную почту придет письмо с подтверждением регистрации, необходимо выполнить инструкции из письма.</w:t>
      </w:r>
    </w:p>
    <w:p w:rsidR="009502BB" w:rsidRDefault="00B7418C">
      <w:pPr>
        <w:ind w:firstLine="709"/>
        <w:rPr>
          <w:color w:val="6A9AF2"/>
          <w:highlight w:val="yellow"/>
        </w:rPr>
      </w:pPr>
      <w:r>
        <w:rPr>
          <w:i/>
          <w:iCs/>
          <w:color w:val="767171" w:themeColor="background2" w:themeShade="80"/>
          <w:sz w:val="24"/>
          <w:szCs w:val="24"/>
        </w:rPr>
        <w:t>Рекомендуемый следующий шаг</w:t>
      </w:r>
      <w:r>
        <w:rPr>
          <w:i/>
          <w:iCs/>
          <w:sz w:val="24"/>
          <w:szCs w:val="24"/>
        </w:rPr>
        <w:t xml:space="preserve"> </w:t>
      </w:r>
      <w:r>
        <w:rPr>
          <w:i/>
          <w:iCs/>
          <w:color w:val="6A9AF2"/>
          <w:sz w:val="24"/>
          <w:szCs w:val="24"/>
        </w:rPr>
        <w:fldChar w:fldCharType="begin"/>
      </w:r>
      <w:r>
        <w:rPr>
          <w:i/>
          <w:iCs/>
          <w:color w:val="6A9AF2"/>
          <w:sz w:val="24"/>
          <w:szCs w:val="24"/>
        </w:rPr>
        <w:instrText xml:space="preserve"> PAGEREF _Ref1 \h</w:instrText>
      </w:r>
      <w:r>
        <w:rPr>
          <w:i/>
          <w:iCs/>
          <w:color w:val="6A9AF2"/>
          <w:sz w:val="24"/>
          <w:szCs w:val="24"/>
        </w:rPr>
      </w:r>
      <w:r>
        <w:rPr>
          <w:i/>
          <w:iCs/>
          <w:color w:val="6A9AF2"/>
          <w:sz w:val="24"/>
          <w:szCs w:val="24"/>
        </w:rPr>
        <w:fldChar w:fldCharType="separate"/>
      </w:r>
      <w:r>
        <w:rPr>
          <w:i/>
          <w:iCs/>
          <w:color w:val="6A9AF2"/>
          <w:sz w:val="24"/>
          <w:szCs w:val="24"/>
        </w:rPr>
        <w:fldChar w:fldCharType="begin"/>
      </w:r>
      <w:r>
        <w:rPr>
          <w:i/>
          <w:iCs/>
          <w:color w:val="6A9AF2"/>
          <w:sz w:val="24"/>
          <w:szCs w:val="24"/>
        </w:rPr>
        <w:instrText xml:space="preserve"> REF _Ref1  \h</w:instrText>
      </w:r>
      <w:r>
        <w:rPr>
          <w:i/>
          <w:iCs/>
          <w:color w:val="6A9AF2"/>
          <w:sz w:val="24"/>
          <w:szCs w:val="24"/>
        </w:rPr>
      </w:r>
      <w:r>
        <w:rPr>
          <w:i/>
          <w:iCs/>
          <w:color w:val="6A9AF2"/>
          <w:sz w:val="24"/>
          <w:szCs w:val="24"/>
        </w:rPr>
        <w:fldChar w:fldCharType="separate"/>
      </w:r>
      <w:r>
        <w:rPr>
          <w:i/>
          <w:iCs/>
          <w:color w:val="6A9AF2"/>
          <w:sz w:val="24"/>
          <w:szCs w:val="24"/>
        </w:rPr>
        <w:t>Авторизация пользователя</w:t>
      </w:r>
      <w:r>
        <w:rPr>
          <w:i/>
          <w:iCs/>
          <w:color w:val="6A9AF2"/>
          <w:sz w:val="24"/>
          <w:szCs w:val="24"/>
        </w:rPr>
        <w:fldChar w:fldCharType="end"/>
      </w:r>
      <w:r>
        <w:rPr>
          <w:i/>
          <w:iCs/>
          <w:color w:val="6A9AF2"/>
          <w:sz w:val="24"/>
          <w:szCs w:val="24"/>
        </w:rPr>
        <w:fldChar w:fldCharType="end"/>
      </w:r>
      <w:r>
        <w:rPr>
          <w:i/>
          <w:iCs/>
          <w:color w:val="6A9AF2"/>
          <w:sz w:val="24"/>
          <w:szCs w:val="24"/>
        </w:rPr>
        <w:t>.</w:t>
      </w:r>
      <w:r>
        <w:br w:type="page" w:clear="all"/>
      </w:r>
    </w:p>
    <w:p w:rsidR="009502BB" w:rsidRDefault="00B7418C">
      <w:pPr>
        <w:pStyle w:val="3"/>
      </w:pPr>
      <w:bookmarkStart w:id="5" w:name="_Toc122026215"/>
      <w:r>
        <w:rPr>
          <w:rStyle w:val="30"/>
        </w:rPr>
        <w:lastRenderedPageBreak/>
        <w:t>Известные ошибки</w:t>
      </w:r>
      <w:bookmarkEnd w:id="5"/>
    </w:p>
    <w:p w:rsidR="009502BB" w:rsidRDefault="00B7418C">
      <w:pPr>
        <w:pStyle w:val="af9"/>
        <w:numPr>
          <w:ilvl w:val="0"/>
          <w:numId w:val="3"/>
        </w:numPr>
      </w:pPr>
      <w:r>
        <w:t>При регистрации используется телефон, на который ранее был зарегистрирован личный кабинет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282"/>
        <w:gridCol w:w="7278"/>
      </w:tblGrid>
      <w:tr w:rsidR="009502BB">
        <w:tc>
          <w:tcPr>
            <w:tcW w:w="7285" w:type="dxa"/>
          </w:tcPr>
          <w:p w:rsidR="009502BB" w:rsidRDefault="00B7418C">
            <w:r>
              <w:rPr>
                <w:b/>
                <w:bCs/>
              </w:rPr>
              <w:t>Окно ошибки:</w:t>
            </w:r>
          </w:p>
        </w:tc>
        <w:tc>
          <w:tcPr>
            <w:tcW w:w="7285" w:type="dxa"/>
          </w:tcPr>
          <w:p w:rsidR="009502BB" w:rsidRDefault="00B7418C">
            <w:r>
              <w:rPr>
                <w:b/>
                <w:bCs/>
              </w:rPr>
              <w:t>Как исправить:</w:t>
            </w:r>
          </w:p>
        </w:tc>
      </w:tr>
      <w:tr w:rsidR="009502BB">
        <w:tc>
          <w:tcPr>
            <w:tcW w:w="7285" w:type="dxa"/>
          </w:tcPr>
          <w:p w:rsidR="009502BB" w:rsidRDefault="00B7418C">
            <w:r>
              <w:rPr>
                <w:noProof/>
              </w:rPr>
              <w:drawing>
                <wp:inline distT="0" distB="0" distL="0" distR="0">
                  <wp:extent cx="3285337" cy="462534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90906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3304437" cy="465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5" w:type="dxa"/>
          </w:tcPr>
          <w:p w:rsidR="009502BB" w:rsidRDefault="00B7418C">
            <w:proofErr w:type="gramStart"/>
            <w:r>
              <w:t>Возможно</w:t>
            </w:r>
            <w:proofErr w:type="gramEnd"/>
            <w:r>
              <w:t xml:space="preserve"> использовать другой доступный для вас номер телефона для получения кода СМС. Важно в системе доступна привязка одного лицевого счета к одному номеру телефона.</w:t>
            </w:r>
          </w:p>
          <w:p w:rsidR="009502BB" w:rsidRDefault="009502BB"/>
        </w:tc>
      </w:tr>
      <w:tr w:rsidR="009502BB">
        <w:trPr>
          <w:trHeight w:val="253"/>
        </w:trPr>
        <w:tc>
          <w:tcPr>
            <w:tcW w:w="7285" w:type="dxa"/>
            <w:vMerge w:val="restart"/>
          </w:tcPr>
          <w:p w:rsidR="009502BB" w:rsidRDefault="00B7418C">
            <w:r>
              <w:t>Если поле заполнено верно, но система подсвечивает его красным</w:t>
            </w:r>
          </w:p>
        </w:tc>
        <w:tc>
          <w:tcPr>
            <w:tcW w:w="7285" w:type="dxa"/>
            <w:vMerge w:val="restart"/>
          </w:tcPr>
          <w:p w:rsidR="009502BB" w:rsidRDefault="00B7418C">
            <w:r>
              <w:t xml:space="preserve">Необходимо проверить не стоят ли пробелы </w:t>
            </w:r>
          </w:p>
        </w:tc>
      </w:tr>
    </w:tbl>
    <w:p w:rsidR="009502BB" w:rsidRDefault="009502BB"/>
    <w:p w:rsidR="009502BB" w:rsidRDefault="009502BB">
      <w:pPr>
        <w:rPr>
          <w:b/>
          <w:bCs/>
        </w:rPr>
      </w:pPr>
    </w:p>
    <w:p w:rsidR="009502BB" w:rsidRDefault="00B7418C">
      <w:r>
        <w:br w:type="page" w:clear="all"/>
      </w:r>
      <w:bookmarkStart w:id="6" w:name="_GoBack"/>
      <w:bookmarkEnd w:id="6"/>
    </w:p>
    <w:p w:rsidR="006B43D8" w:rsidRDefault="006B43D8" w:rsidP="006B43D8">
      <w:pPr>
        <w:pStyle w:val="2"/>
      </w:pPr>
      <w:bookmarkStart w:id="7" w:name="_Ref3"/>
      <w:bookmarkStart w:id="8" w:name="_Toc122026216"/>
      <w:bookmarkStart w:id="9" w:name="_Ref1"/>
      <w:r>
        <w:lastRenderedPageBreak/>
        <w:t>Авторизация пользователя мобильное приложение</w:t>
      </w:r>
      <w:bookmarkEnd w:id="7"/>
      <w:bookmarkEnd w:id="8"/>
    </w:p>
    <w:p w:rsidR="006B43D8" w:rsidRDefault="006B43D8" w:rsidP="006B43D8">
      <w:pPr>
        <w:pStyle w:val="af9"/>
        <w:numPr>
          <w:ilvl w:val="0"/>
          <w:numId w:val="8"/>
        </w:numPr>
      </w:pPr>
      <w:r>
        <w:t>Открыть приложение</w:t>
      </w:r>
    </w:p>
    <w:p w:rsidR="006B43D8" w:rsidRDefault="006B43D8" w:rsidP="006B43D8">
      <w:pPr>
        <w:ind w:left="709"/>
      </w:pPr>
      <w:r>
        <w:rPr>
          <w:noProof/>
        </w:rPr>
        <w:drawing>
          <wp:inline distT="0" distB="0" distL="0" distR="0" wp14:anchorId="6006B1DB" wp14:editId="7BE206DB">
            <wp:extent cx="1615479" cy="280665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151850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1615479" cy="280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3D8" w:rsidRDefault="006B43D8" w:rsidP="006B43D8">
      <w:pPr>
        <w:pStyle w:val="af9"/>
        <w:numPr>
          <w:ilvl w:val="0"/>
          <w:numId w:val="8"/>
        </w:numPr>
      </w:pPr>
      <w:r>
        <w:t>Выбираем «Уже есть аккаунт»</w:t>
      </w:r>
    </w:p>
    <w:p w:rsidR="006B43D8" w:rsidRDefault="006B43D8" w:rsidP="006B43D8">
      <w:pPr>
        <w:ind w:left="709"/>
      </w:pPr>
      <w:r>
        <w:rPr>
          <w:noProof/>
        </w:rPr>
        <w:drawing>
          <wp:inline distT="0" distB="0" distL="0" distR="0" wp14:anchorId="292DF9C5" wp14:editId="63D3B7EE">
            <wp:extent cx="1101012" cy="24994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284626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1101012" cy="249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3D8" w:rsidRDefault="006B43D8" w:rsidP="006B43D8">
      <w:pPr>
        <w:pStyle w:val="af9"/>
        <w:numPr>
          <w:ilvl w:val="0"/>
          <w:numId w:val="8"/>
        </w:numPr>
      </w:pPr>
      <w:r>
        <w:t>Логин Ваша электронная почта, пароль тот, что указан при регистрации.</w:t>
      </w:r>
    </w:p>
    <w:p w:rsidR="006B43D8" w:rsidRDefault="006B43D8" w:rsidP="006B43D8">
      <w:r>
        <w:lastRenderedPageBreak/>
        <w:t>Если все сделано верно откроется личный кабинет</w:t>
      </w:r>
    </w:p>
    <w:p w:rsidR="006B43D8" w:rsidRDefault="006B43D8" w:rsidP="006B43D8">
      <w:r>
        <w:rPr>
          <w:noProof/>
        </w:rPr>
        <w:drawing>
          <wp:inline distT="0" distB="0" distL="0" distR="0" wp14:anchorId="4C441C99" wp14:editId="6C09EC13">
            <wp:extent cx="1727184" cy="36587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68899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1727183" cy="365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3D8" w:rsidRDefault="006B43D8" w:rsidP="006B43D8"/>
    <w:p w:rsidR="009502BB" w:rsidRDefault="00B7418C">
      <w:pPr>
        <w:pStyle w:val="2"/>
      </w:pPr>
      <w:bookmarkStart w:id="10" w:name="_Toc122026217"/>
      <w:bookmarkStart w:id="11" w:name="_Ref122026438"/>
      <w:r>
        <w:t>Авторизация пользователя</w:t>
      </w:r>
      <w:bookmarkEnd w:id="9"/>
      <w:r>
        <w:t xml:space="preserve"> </w:t>
      </w:r>
      <w:proofErr w:type="spellStart"/>
      <w:r>
        <w:t>web</w:t>
      </w:r>
      <w:bookmarkEnd w:id="10"/>
      <w:bookmarkEnd w:id="11"/>
      <w:proofErr w:type="spellEnd"/>
    </w:p>
    <w:p w:rsidR="009502BB" w:rsidRDefault="00B7418C">
      <w:pPr>
        <w:pStyle w:val="af9"/>
        <w:numPr>
          <w:ilvl w:val="0"/>
          <w:numId w:val="4"/>
        </w:numPr>
      </w:pPr>
      <w:r>
        <w:t xml:space="preserve">Зайти на сайт </w:t>
      </w:r>
      <w:hyperlink r:id="rId21" w:tooltip="https://kv.burmistr.ru/login" w:history="1">
        <w:r>
          <w:rPr>
            <w:rStyle w:val="af"/>
          </w:rPr>
          <w:t>https://kv.burmistr.ru/login</w:t>
        </w:r>
      </w:hyperlink>
    </w:p>
    <w:p w:rsidR="009502BB" w:rsidRDefault="00B7418C">
      <w:pPr>
        <w:pStyle w:val="af9"/>
        <w:numPr>
          <w:ilvl w:val="0"/>
          <w:numId w:val="4"/>
        </w:numPr>
      </w:pPr>
      <w:r>
        <w:t>Логин Ваша электронная почта, пароль тот, что указан при регистрации.</w:t>
      </w:r>
    </w:p>
    <w:p w:rsidR="009502BB" w:rsidRDefault="00B7418C">
      <w:pPr>
        <w:pStyle w:val="af9"/>
        <w:numPr>
          <w:ilvl w:val="0"/>
          <w:numId w:val="4"/>
        </w:numPr>
      </w:pPr>
      <w:r>
        <w:t>Если все сделано верно откроется личный кабинет</w:t>
      </w:r>
    </w:p>
    <w:p w:rsidR="009502BB" w:rsidRDefault="00B7418C">
      <w:pPr>
        <w:ind w:left="70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251950" cy="3923140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7960019" name="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9251949" cy="39231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728.5pt;height:308.9pt;mso-wrap-distance-left:0.0pt;mso-wrap-distance-top:0.0pt;mso-wrap-distance-right:0.0pt;mso-wrap-distance-bottom:0.0pt;" stroked="false">
                <v:path textboxrect="0,0,0,0"/>
                <v:imagedata r:id="rId24" o:title=""/>
              </v:shape>
            </w:pict>
          </mc:Fallback>
        </mc:AlternateContent>
      </w:r>
    </w:p>
    <w:p w:rsidR="009502BB" w:rsidRDefault="00B7418C">
      <w:pPr>
        <w:pStyle w:val="3"/>
      </w:pPr>
      <w:bookmarkStart w:id="12" w:name="_Toc122026218"/>
      <w:r>
        <w:rPr>
          <w:rStyle w:val="30"/>
        </w:rPr>
        <w:t>Известные ошибки</w:t>
      </w:r>
      <w:bookmarkEnd w:id="12"/>
    </w:p>
    <w:p w:rsidR="009502BB" w:rsidRDefault="00B7418C">
      <w:r>
        <w:t>Не выявлено</w:t>
      </w:r>
    </w:p>
    <w:p w:rsidR="009502BB" w:rsidRDefault="009502BB"/>
    <w:p w:rsidR="009502BB" w:rsidRDefault="00B7418C">
      <w:r>
        <w:br w:type="page" w:clear="all"/>
      </w:r>
    </w:p>
    <w:p w:rsidR="009502BB" w:rsidRDefault="00B7418C">
      <w:pPr>
        <w:pStyle w:val="2"/>
      </w:pPr>
      <w:bookmarkStart w:id="13" w:name="_Toc122026219"/>
      <w:r>
        <w:lastRenderedPageBreak/>
        <w:t xml:space="preserve">Ввод показаний счетчиков для </w:t>
      </w:r>
      <w:proofErr w:type="spellStart"/>
      <w:r>
        <w:t>web</w:t>
      </w:r>
      <w:proofErr w:type="spellEnd"/>
      <w:r>
        <w:t xml:space="preserve"> и мобильного приложения</w:t>
      </w:r>
      <w:bookmarkEnd w:id="13"/>
    </w:p>
    <w:p w:rsidR="009502BB" w:rsidRDefault="00B7418C">
      <w:pPr>
        <w:pStyle w:val="af9"/>
        <w:numPr>
          <w:ilvl w:val="0"/>
          <w:numId w:val="6"/>
        </w:numPr>
        <w:rPr>
          <w:bCs/>
          <w:i/>
          <w:color w:val="5B9BD5" w:themeColor="accent1"/>
        </w:rPr>
      </w:pPr>
      <w:r>
        <w:t>Войдите в Личный кабинет как описа</w:t>
      </w:r>
      <w:r>
        <w:rPr>
          <w:i/>
          <w:iCs/>
        </w:rPr>
        <w:t xml:space="preserve">но в </w:t>
      </w:r>
      <w:r>
        <w:rPr>
          <w:i/>
          <w:iCs/>
          <w:color w:val="6A9AF2"/>
        </w:rPr>
        <w:fldChar w:fldCharType="begin"/>
      </w:r>
      <w:r>
        <w:rPr>
          <w:i/>
          <w:iCs/>
          <w:color w:val="6A9AF2"/>
        </w:rPr>
        <w:instrText xml:space="preserve"> PAGEREF _Ref1 \h</w:instrText>
      </w:r>
      <w:r>
        <w:rPr>
          <w:i/>
          <w:iCs/>
          <w:color w:val="6A9AF2"/>
        </w:rPr>
      </w:r>
      <w:r>
        <w:rPr>
          <w:i/>
          <w:iCs/>
          <w:color w:val="6A9AF2"/>
        </w:rPr>
        <w:fldChar w:fldCharType="separate"/>
      </w:r>
      <w:r>
        <w:rPr>
          <w:i/>
          <w:iCs/>
          <w:color w:val="6A9AF2"/>
        </w:rPr>
        <w:fldChar w:fldCharType="begin"/>
      </w:r>
      <w:r>
        <w:rPr>
          <w:i/>
          <w:iCs/>
          <w:color w:val="6A9AF2"/>
        </w:rPr>
        <w:instrText xml:space="preserve"> REF _Ref1  \h</w:instrText>
      </w:r>
      <w:r>
        <w:rPr>
          <w:i/>
          <w:iCs/>
          <w:color w:val="6A9AF2"/>
        </w:rPr>
      </w:r>
      <w:r>
        <w:rPr>
          <w:i/>
          <w:iCs/>
          <w:color w:val="6A9AF2"/>
        </w:rPr>
        <w:fldChar w:fldCharType="separate"/>
      </w:r>
      <w:r>
        <w:rPr>
          <w:i/>
          <w:iCs/>
          <w:color w:val="6A9AF2"/>
        </w:rPr>
        <w:t>Авторизация пользователя</w:t>
      </w:r>
      <w:r>
        <w:rPr>
          <w:i/>
          <w:iCs/>
          <w:color w:val="6A9AF2"/>
        </w:rPr>
        <w:fldChar w:fldCharType="end"/>
      </w:r>
      <w:r>
        <w:rPr>
          <w:i/>
          <w:iCs/>
          <w:color w:val="6A9AF2"/>
        </w:rPr>
        <w:fldChar w:fldCharType="end"/>
      </w:r>
      <w:r>
        <w:rPr>
          <w:i/>
          <w:iCs/>
        </w:rPr>
        <w:t xml:space="preserve"> или </w:t>
      </w:r>
      <w:r>
        <w:rPr>
          <w:i/>
          <w:iCs/>
          <w:color w:val="5B9BD5" w:themeColor="accent1"/>
        </w:rPr>
        <w:fldChar w:fldCharType="begin"/>
      </w:r>
      <w:r>
        <w:rPr>
          <w:i/>
          <w:iCs/>
          <w:color w:val="5B9BD5" w:themeColor="accent1"/>
        </w:rPr>
        <w:instrText xml:space="preserve"> REF _Ref3  \h</w:instrText>
      </w:r>
      <w:r>
        <w:rPr>
          <w:i/>
          <w:iCs/>
          <w:color w:val="5B9BD5" w:themeColor="accent1"/>
        </w:rPr>
      </w:r>
      <w:r>
        <w:rPr>
          <w:i/>
          <w:iCs/>
          <w:color w:val="5B9BD5" w:themeColor="accent1"/>
        </w:rPr>
        <w:fldChar w:fldCharType="separate"/>
      </w:r>
      <w:r>
        <w:rPr>
          <w:i/>
          <w:iCs/>
          <w:color w:val="5B9BD5" w:themeColor="accent1"/>
        </w:rPr>
        <w:t>Авторизация пользователя мобильное приложение</w:t>
      </w:r>
      <w:r>
        <w:rPr>
          <w:i/>
          <w:iCs/>
          <w:color w:val="5B9BD5" w:themeColor="accent1"/>
        </w:rPr>
        <w:fldChar w:fldCharType="end"/>
      </w:r>
    </w:p>
    <w:p w:rsidR="009502BB" w:rsidRDefault="00B7418C">
      <w:pPr>
        <w:pStyle w:val="af9"/>
        <w:numPr>
          <w:ilvl w:val="0"/>
          <w:numId w:val="6"/>
        </w:numPr>
      </w:pPr>
      <w:r>
        <w:t>В поле для ввода показаний введите необходимое значение и нажмите на зеленую стрелку. Выполнить для счетчика ГВС и ХВС.</w:t>
      </w:r>
    </w:p>
    <w:p w:rsidR="009502BB" w:rsidRDefault="009502BB">
      <w:pPr>
        <w:ind w:left="709"/>
      </w:pPr>
    </w:p>
    <w:p w:rsidR="009502BB" w:rsidRDefault="009502BB">
      <w:pPr>
        <w:ind w:left="709"/>
      </w:pPr>
    </w:p>
    <w:p w:rsidR="009502BB" w:rsidRDefault="00B7418C">
      <w:pPr>
        <w:ind w:left="709"/>
      </w:pPr>
      <w:r>
        <w:rPr>
          <w:noProof/>
        </w:rPr>
        <mc:AlternateContent>
          <mc:Choice Requires="wpg">
            <w:drawing>
              <wp:inline distT="0" distB="0" distL="0" distR="0">
                <wp:extent cx="5574370" cy="3023054"/>
                <wp:effectExtent l="0" t="0" r="0" b="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7767493" name="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574369" cy="3023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38.9pt;height:238.0pt;mso-wrap-distance-left:0.0pt;mso-wrap-distance-top:0.0pt;mso-wrap-distance-right:0.0pt;mso-wrap-distance-bottom:0.0pt;" stroked="false">
                <v:path textboxrect="0,0,0,0"/>
                <v:imagedata r:id="rId28" o:title=""/>
              </v:shape>
            </w:pict>
          </mc:Fallback>
        </mc:AlternateConten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631"/>
        <w:gridCol w:w="3643"/>
        <w:gridCol w:w="3643"/>
        <w:gridCol w:w="3643"/>
      </w:tblGrid>
      <w:tr w:rsidR="009502BB">
        <w:tc>
          <w:tcPr>
            <w:tcW w:w="4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502BB" w:rsidRDefault="00B7418C"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5200" distR="115200" simplePos="0" relativeHeight="251656704" behindDoc="0" locked="0" layoutInCell="1" allowOverlap="1">
                      <wp:simplePos x="0" y="0"/>
                      <wp:positionH relativeFrom="column">
                        <wp:posOffset>1688716</wp:posOffset>
                      </wp:positionH>
                      <wp:positionV relativeFrom="paragraph">
                        <wp:posOffset>1329089</wp:posOffset>
                      </wp:positionV>
                      <wp:extent cx="303068" cy="294409"/>
                      <wp:effectExtent l="6350" t="6350" r="6350" b="6350"/>
                      <wp:wrapNone/>
                      <wp:docPr id="10" name="Стрелка: вправо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03068" cy="294409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 id="shape 9" o:spid="_x0000_s9" o:spt="13" type="#_x0000_t13" style="position:absolute;z-index:33792;o:allowoverlap:true;o:allowincell:true;mso-position-horizontal-relative:text;margin-left:133.0pt;mso-position-horizontal:absolute;mso-position-vertical-relative:text;margin-top:104.7pt;mso-position-vertical:absolute;width:23.9pt;height:23.2pt;mso-wrap-distance-left:9.1pt;mso-wrap-distance-top:0.0pt;mso-wrap-distance-right:9.1pt;mso-wrap-distance-bottom:0.0pt;visibility:visible;" fillcolor="#5B9BD5" strokecolor="#2D4D6A" strokeweight="1.00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55202" cy="3261543"/>
                      <wp:effectExtent l="0" t="0" r="0" b="0"/>
                      <wp:docPr id="11" name="Рисунок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5994218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55201" cy="32615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114.6pt;height:256.8pt;mso-wrap-distance-left:0.0pt;mso-wrap-distance-top:0.0pt;mso-wrap-distance-right:0.0pt;mso-wrap-distance-bottom:0.0pt;" stroked="false">
                      <v:path textboxrect="0,0,0,0"/>
                      <v:imagedata r:id="rId30" o:title=""/>
                    </v:shape>
                  </w:pict>
                </mc:Fallback>
              </mc:AlternateContent>
            </w:r>
          </w:p>
        </w:tc>
        <w:tc>
          <w:tcPr>
            <w:tcW w:w="4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502BB" w:rsidRDefault="00B7418C">
            <w:r>
              <w:rPr>
                <w:noProof/>
              </w:rPr>
              <mc:AlternateContent>
                <mc:Choice Requires="wpg">
                  <w:drawing>
                    <wp:anchor distT="0" distB="0" distL="115200" distR="115200" simplePos="0" relativeHeight="251657728" behindDoc="0" locked="0" layoutInCell="1" allowOverlap="1">
                      <wp:simplePos x="0" y="0"/>
                      <wp:positionH relativeFrom="column">
                        <wp:posOffset>1779818</wp:posOffset>
                      </wp:positionH>
                      <wp:positionV relativeFrom="paragraph">
                        <wp:posOffset>1348610</wp:posOffset>
                      </wp:positionV>
                      <wp:extent cx="303068" cy="294409"/>
                      <wp:effectExtent l="0" t="0" r="0" b="0"/>
                      <wp:wrapNone/>
                      <wp:docPr id="12" name="Стрелка: вправо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03067" cy="294408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 id="shape 11" o:spid="_x0000_s11" o:spt="13" type="#_x0000_t13" style="position:absolute;z-index:33792;o:allowoverlap:true;o:allowincell:true;mso-position-horizontal-relative:text;margin-left:140.1pt;mso-position-horizontal:absolute;mso-position-vertical-relative:text;margin-top:106.2pt;mso-position-vertical:absolute;width:23.9pt;height:23.2pt;mso-wrap-distance-left:9.1pt;mso-wrap-distance-top:0.0pt;mso-wrap-distance-right:9.1pt;mso-wrap-distance-bottom:0.0pt;rotation:0;visibility:visible;" fillcolor="#5B9BD5" strokecolor="#2D4D6A" strokeweight="1.00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67694" cy="3261543"/>
                      <wp:effectExtent l="0" t="0" r="0" b="0"/>
                      <wp:docPr id="13" name="Рисуно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228966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67694" cy="32615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115.6pt;height:256.8pt;mso-wrap-distance-left:0.0pt;mso-wrap-distance-top:0.0pt;mso-wrap-distance-right:0.0pt;mso-wrap-distance-bottom:0.0pt;" stroked="false">
                      <v:path textboxrect="0,0,0,0"/>
                      <v:imagedata r:id="rId32" o:title=""/>
                    </v:shape>
                  </w:pict>
                </mc:Fallback>
              </mc:AlternateContent>
            </w:r>
          </w:p>
        </w:tc>
        <w:tc>
          <w:tcPr>
            <w:tcW w:w="4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502BB" w:rsidRDefault="00B7418C">
            <w:r>
              <w:rPr>
                <w:noProof/>
              </w:rPr>
              <mc:AlternateContent>
                <mc:Choice Requires="wpg">
                  <w:drawing>
                    <wp:anchor distT="0" distB="0" distL="115200" distR="115200" simplePos="0" relativeHeight="251658752" behindDoc="0" locked="0" layoutInCell="1" allowOverlap="1">
                      <wp:simplePos x="0" y="0"/>
                      <wp:positionH relativeFrom="column">
                        <wp:posOffset>1803175</wp:posOffset>
                      </wp:positionH>
                      <wp:positionV relativeFrom="paragraph">
                        <wp:posOffset>1331302</wp:posOffset>
                      </wp:positionV>
                      <wp:extent cx="303068" cy="294409"/>
                      <wp:effectExtent l="0" t="0" r="0" b="0"/>
                      <wp:wrapNone/>
                      <wp:docPr id="14" name="Стрелка: вправо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03067" cy="294408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 id="shape 13" o:spid="_x0000_s13" o:spt="13" type="#_x0000_t13" style="position:absolute;z-index:33792;o:allowoverlap:true;o:allowincell:true;mso-position-horizontal-relative:text;margin-left:142.0pt;mso-position-horizontal:absolute;mso-position-vertical-relative:text;margin-top:104.8pt;mso-position-vertical:absolute;width:23.9pt;height:23.2pt;mso-wrap-distance-left:9.1pt;mso-wrap-distance-top:0.0pt;mso-wrap-distance-right:9.1pt;mso-wrap-distance-bottom:0.0pt;rotation:0;visibility:visible;" fillcolor="#5B9BD5" strokecolor="#2D4D6A" strokeweight="1.00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67694" cy="3261543"/>
                      <wp:effectExtent l="0" t="0" r="0" b="0"/>
                      <wp:docPr id="15" name="Рисунок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51847073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67694" cy="32615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115.6pt;height:256.8pt;mso-wrap-distance-left:0.0pt;mso-wrap-distance-top:0.0pt;mso-wrap-distance-right:0.0pt;mso-wrap-distance-bottom:0.0pt;" stroked="false">
                      <v:path textboxrect="0,0,0,0"/>
                      <v:imagedata r:id="rId34" o:title=""/>
                    </v:shape>
                  </w:pict>
                </mc:Fallback>
              </mc:AlternateContent>
            </w:r>
          </w:p>
        </w:tc>
        <w:tc>
          <w:tcPr>
            <w:tcW w:w="4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502BB" w:rsidRDefault="00B7418C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67694" cy="3261543"/>
                      <wp:effectExtent l="0" t="0" r="0" b="0"/>
                      <wp:docPr id="16" name="Рисунок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21774310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67694" cy="32615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115.6pt;height:256.8pt;mso-wrap-distance-left:0.0pt;mso-wrap-distance-top:0.0pt;mso-wrap-distance-right:0.0pt;mso-wrap-distance-bottom:0.0pt;" stroked="false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</w:tc>
      </w:tr>
    </w:tbl>
    <w:p w:rsidR="009502BB" w:rsidRDefault="009502BB">
      <w:pPr>
        <w:ind w:left="709"/>
      </w:pPr>
    </w:p>
    <w:p w:rsidR="009502BB" w:rsidRDefault="00B7418C">
      <w:pPr>
        <w:pStyle w:val="3"/>
      </w:pPr>
      <w:bookmarkStart w:id="14" w:name="_Toc122026220"/>
      <w:r>
        <w:t>Ограничения системы</w:t>
      </w:r>
      <w:bookmarkEnd w:id="14"/>
    </w:p>
    <w:p w:rsidR="009502BB" w:rsidRDefault="00B7418C">
      <w:pPr>
        <w:pStyle w:val="af9"/>
        <w:numPr>
          <w:ilvl w:val="0"/>
          <w:numId w:val="9"/>
        </w:numPr>
      </w:pPr>
      <w:r>
        <w:t>Недоступен ввод показаний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9779"/>
        <w:gridCol w:w="4791"/>
      </w:tblGrid>
      <w:tr w:rsidR="009502BB">
        <w:tc>
          <w:tcPr>
            <w:tcW w:w="9779" w:type="dxa"/>
          </w:tcPr>
          <w:p w:rsidR="009502BB" w:rsidRDefault="00B7418C">
            <w:r>
              <w:rPr>
                <w:b/>
                <w:bCs/>
              </w:rPr>
              <w:t>Окно:</w:t>
            </w:r>
          </w:p>
        </w:tc>
        <w:tc>
          <w:tcPr>
            <w:tcW w:w="4791" w:type="dxa"/>
          </w:tcPr>
          <w:p w:rsidR="009502BB" w:rsidRDefault="00B7418C">
            <w:r>
              <w:rPr>
                <w:b/>
                <w:bCs/>
              </w:rPr>
              <w:t>Как исправить:</w:t>
            </w:r>
          </w:p>
        </w:tc>
      </w:tr>
      <w:tr w:rsidR="009502BB">
        <w:tc>
          <w:tcPr>
            <w:tcW w:w="9779" w:type="dxa"/>
          </w:tcPr>
          <w:p w:rsidR="009502BB" w:rsidRDefault="00B7418C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790838" cy="2235006"/>
                      <wp:effectExtent l="0" t="0" r="0" b="0"/>
                      <wp:docPr id="17" name="Рисунок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0029273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90837" cy="223500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456.0pt;height:176.0pt;mso-wrap-distance-left:0.0pt;mso-wrap-distance-top:0.0pt;mso-wrap-distance-right:0.0pt;mso-wrap-distance-bottom:0.0pt;" stroked="false">
                      <v:path textboxrect="0,0,0,0"/>
                      <v:imagedata r:id="rId38" o:title=""/>
                    </v:shape>
                  </w:pict>
                </mc:Fallback>
              </mc:AlternateContent>
            </w:r>
          </w:p>
        </w:tc>
        <w:tc>
          <w:tcPr>
            <w:tcW w:w="4791" w:type="dxa"/>
          </w:tcPr>
          <w:p w:rsidR="009502BB" w:rsidRDefault="00B7418C">
            <w:r>
              <w:rPr>
                <w:b/>
                <w:bCs/>
              </w:rPr>
              <w:t>Такое поведение системы корректно!</w:t>
            </w:r>
          </w:p>
          <w:p w:rsidR="009502BB" w:rsidRDefault="009502BB"/>
          <w:p w:rsidR="009502BB" w:rsidRDefault="00B7418C">
            <w:r>
              <w:t>Показания возможно вводить ТОЛЬКО в заданный администратором период. Для рассмотрения частных случаем, обратитесь к администратору системы.</w:t>
            </w:r>
          </w:p>
          <w:p w:rsidR="009502BB" w:rsidRDefault="00B7418C">
            <w:r>
              <w:br/>
            </w:r>
            <w:r>
              <w:br/>
            </w:r>
          </w:p>
          <w:p w:rsidR="009502BB" w:rsidRDefault="009502BB"/>
        </w:tc>
      </w:tr>
      <w:tr w:rsidR="009502BB">
        <w:trPr>
          <w:trHeight w:val="253"/>
        </w:trPr>
        <w:tc>
          <w:tcPr>
            <w:tcW w:w="9779" w:type="dxa"/>
            <w:vMerge w:val="restart"/>
          </w:tcPr>
          <w:p w:rsidR="009502BB" w:rsidRDefault="00B7418C"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506875" cy="3348612"/>
                      <wp:effectExtent l="0" t="0" r="0" b="0"/>
                      <wp:docPr id="18" name="Рисунок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40237374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06875" cy="33486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width:118.7pt;height:263.7pt;mso-wrap-distance-left:0.0pt;mso-wrap-distance-top:0.0pt;mso-wrap-distance-right:0.0pt;mso-wrap-distance-bottom:0.0pt;" stroked="false">
                      <v:path textboxrect="0,0,0,0"/>
                      <v:imagedata r:id="rId40" o:title=""/>
                    </v:shape>
                  </w:pict>
                </mc:Fallback>
              </mc:AlternateContent>
            </w:r>
          </w:p>
        </w:tc>
        <w:tc>
          <w:tcPr>
            <w:tcW w:w="4791" w:type="dxa"/>
            <w:vMerge w:val="restart"/>
          </w:tcPr>
          <w:p w:rsidR="009502BB" w:rsidRDefault="00B7418C">
            <w:r>
              <w:rPr>
                <w:b/>
                <w:bCs/>
              </w:rPr>
              <w:t>Такое поведение системы корректно!</w:t>
            </w:r>
          </w:p>
          <w:p w:rsidR="009502BB" w:rsidRDefault="009502BB"/>
          <w:p w:rsidR="009502BB" w:rsidRDefault="00B7418C">
            <w:r>
              <w:t>Показания возможно вводить ТОЛЬКО в заданный администратором период. Для рассмотрения частных случаем, обратитесь к администратору системы.</w:t>
            </w:r>
          </w:p>
          <w:p w:rsidR="009502BB" w:rsidRDefault="009502BB"/>
        </w:tc>
      </w:tr>
    </w:tbl>
    <w:p w:rsidR="009502BB" w:rsidRDefault="009502BB"/>
    <w:p w:rsidR="009502BB" w:rsidRDefault="00B7418C">
      <w:pPr>
        <w:pStyle w:val="3"/>
      </w:pPr>
      <w:bookmarkStart w:id="15" w:name="_Toc122026221"/>
      <w:r>
        <w:rPr>
          <w:rStyle w:val="30"/>
        </w:rPr>
        <w:t>Известные ошибки</w:t>
      </w:r>
      <w:bookmarkEnd w:id="15"/>
    </w:p>
    <w:p w:rsidR="009502BB" w:rsidRDefault="00B7418C">
      <w:r>
        <w:t>Не выявлено</w:t>
      </w:r>
    </w:p>
    <w:p w:rsidR="009502BB" w:rsidRPr="009737BD" w:rsidRDefault="00B7418C">
      <w:pPr>
        <w:pStyle w:val="2"/>
        <w:rPr>
          <w:highlight w:val="yellow"/>
        </w:rPr>
      </w:pPr>
      <w:bookmarkStart w:id="16" w:name="_Toc122026222"/>
      <w:r w:rsidRPr="009737BD">
        <w:rPr>
          <w:highlight w:val="yellow"/>
        </w:rPr>
        <w:t xml:space="preserve">Отправка уведомлений в адрес ТСЖ для </w:t>
      </w:r>
      <w:proofErr w:type="spellStart"/>
      <w:r w:rsidRPr="009737BD">
        <w:rPr>
          <w:highlight w:val="yellow"/>
        </w:rPr>
        <w:t>web</w:t>
      </w:r>
      <w:proofErr w:type="spellEnd"/>
      <w:r w:rsidRPr="009737BD">
        <w:rPr>
          <w:highlight w:val="yellow"/>
        </w:rPr>
        <w:t xml:space="preserve"> и мобильного приложения</w:t>
      </w:r>
      <w:bookmarkEnd w:id="16"/>
    </w:p>
    <w:p w:rsidR="009502BB" w:rsidRDefault="00B7418C">
      <w:pPr>
        <w:rPr>
          <w:bCs/>
          <w:i/>
          <w:color w:val="7F7F7F" w:themeColor="text1" w:themeTint="80"/>
          <w:sz w:val="16"/>
          <w:szCs w:val="16"/>
        </w:rPr>
      </w:pPr>
      <w:proofErr w:type="gramStart"/>
      <w:r>
        <w:rPr>
          <w:i/>
          <w:iCs/>
          <w:color w:val="7F7F7F" w:themeColor="text1" w:themeTint="80"/>
          <w:sz w:val="16"/>
          <w:szCs w:val="16"/>
        </w:rPr>
        <w:t>При изменение</w:t>
      </w:r>
      <w:proofErr w:type="gramEnd"/>
      <w:r>
        <w:rPr>
          <w:i/>
          <w:iCs/>
          <w:color w:val="7F7F7F" w:themeColor="text1" w:themeTint="80"/>
          <w:sz w:val="16"/>
          <w:szCs w:val="16"/>
        </w:rPr>
        <w:t xml:space="preserve"> данных, которые влияют на работу ТСЖ можно направлять уведомления в электронном виде.</w:t>
      </w:r>
    </w:p>
    <w:p w:rsidR="009502BB" w:rsidRDefault="00B7418C">
      <w:pPr>
        <w:pStyle w:val="af9"/>
        <w:numPr>
          <w:ilvl w:val="0"/>
          <w:numId w:val="11"/>
        </w:numPr>
      </w:pPr>
      <w:r>
        <w:t>Войдите в Личный кабинет как описа</w:t>
      </w:r>
      <w:r>
        <w:rPr>
          <w:i/>
          <w:iCs/>
        </w:rPr>
        <w:t xml:space="preserve">но в </w:t>
      </w:r>
      <w:r>
        <w:rPr>
          <w:i/>
          <w:iCs/>
          <w:color w:val="6A9AF2"/>
        </w:rPr>
        <w:fldChar w:fldCharType="begin"/>
      </w:r>
      <w:r>
        <w:rPr>
          <w:i/>
          <w:iCs/>
          <w:color w:val="6A9AF2"/>
        </w:rPr>
        <w:instrText xml:space="preserve"> PAGEREF _Ref1 \h</w:instrText>
      </w:r>
      <w:r>
        <w:rPr>
          <w:i/>
          <w:iCs/>
          <w:color w:val="6A9AF2"/>
        </w:rPr>
      </w:r>
      <w:r>
        <w:rPr>
          <w:i/>
          <w:iCs/>
          <w:color w:val="6A9AF2"/>
        </w:rPr>
        <w:fldChar w:fldCharType="separate"/>
      </w:r>
      <w:r>
        <w:rPr>
          <w:i/>
          <w:iCs/>
          <w:color w:val="6A9AF2"/>
        </w:rPr>
        <w:fldChar w:fldCharType="begin"/>
      </w:r>
      <w:r>
        <w:rPr>
          <w:i/>
          <w:iCs/>
          <w:color w:val="6A9AF2"/>
        </w:rPr>
        <w:instrText xml:space="preserve"> REF _Ref1  \h</w:instrText>
      </w:r>
      <w:r>
        <w:rPr>
          <w:i/>
          <w:iCs/>
          <w:color w:val="6A9AF2"/>
        </w:rPr>
      </w:r>
      <w:r>
        <w:rPr>
          <w:i/>
          <w:iCs/>
          <w:color w:val="6A9AF2"/>
        </w:rPr>
        <w:fldChar w:fldCharType="separate"/>
      </w:r>
      <w:r>
        <w:rPr>
          <w:i/>
          <w:iCs/>
          <w:color w:val="6A9AF2"/>
        </w:rPr>
        <w:t>Авторизация пользователя</w:t>
      </w:r>
      <w:r>
        <w:rPr>
          <w:i/>
          <w:iCs/>
          <w:color w:val="6A9AF2"/>
        </w:rPr>
        <w:fldChar w:fldCharType="end"/>
      </w:r>
      <w:r>
        <w:rPr>
          <w:i/>
          <w:iCs/>
          <w:color w:val="6A9AF2"/>
        </w:rPr>
        <w:fldChar w:fldCharType="end"/>
      </w:r>
      <w:r>
        <w:rPr>
          <w:i/>
          <w:iCs/>
        </w:rPr>
        <w:t xml:space="preserve"> или </w:t>
      </w:r>
      <w:r>
        <w:rPr>
          <w:i/>
          <w:iCs/>
          <w:color w:val="5B9BD5" w:themeColor="accent1"/>
        </w:rPr>
        <w:fldChar w:fldCharType="begin"/>
      </w:r>
      <w:r>
        <w:rPr>
          <w:i/>
          <w:iCs/>
          <w:color w:val="5B9BD5" w:themeColor="accent1"/>
        </w:rPr>
        <w:instrText xml:space="preserve"> REF _Ref3  \h</w:instrText>
      </w:r>
      <w:r>
        <w:rPr>
          <w:i/>
          <w:iCs/>
          <w:color w:val="5B9BD5" w:themeColor="accent1"/>
        </w:rPr>
      </w:r>
      <w:r>
        <w:rPr>
          <w:i/>
          <w:iCs/>
          <w:color w:val="5B9BD5" w:themeColor="accent1"/>
        </w:rPr>
        <w:fldChar w:fldCharType="separate"/>
      </w:r>
      <w:r>
        <w:rPr>
          <w:i/>
          <w:iCs/>
          <w:color w:val="5B9BD5" w:themeColor="accent1"/>
        </w:rPr>
        <w:t>Авторизация пользователя мобильное приложение</w:t>
      </w:r>
      <w:r>
        <w:rPr>
          <w:i/>
          <w:iCs/>
          <w:color w:val="5B9BD5" w:themeColor="accent1"/>
        </w:rPr>
        <w:fldChar w:fldCharType="end"/>
      </w:r>
    </w:p>
    <w:p w:rsidR="009502BB" w:rsidRDefault="00B7418C">
      <w:pPr>
        <w:pStyle w:val="af9"/>
        <w:numPr>
          <w:ilvl w:val="0"/>
          <w:numId w:val="11"/>
        </w:numPr>
      </w:pPr>
      <w:r>
        <w:t>В разделе «Обращения» добавить новое обращение или «Новое обращение»</w:t>
      </w:r>
      <w:r>
        <w:br/>
      </w:r>
      <w:r>
        <w:br/>
      </w:r>
      <w:r>
        <w:lastRenderedPageBreak/>
        <w:br/>
      </w:r>
      <w:r>
        <w:rPr>
          <w:noProof/>
        </w:rPr>
        <mc:AlternateContent>
          <mc:Choice Requires="wpg">
            <w:drawing>
              <wp:inline distT="0" distB="0" distL="0" distR="0">
                <wp:extent cx="5669620" cy="2682465"/>
                <wp:effectExtent l="0" t="0" r="0" b="0"/>
                <wp:docPr id="19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4232141" name=""/>
                        <pic:cNvPicPr>
                          <a:picLocks noChangeAspect="1"/>
                        </pic:cNvPicPr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5669619" cy="26824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46.4pt;height:211.2pt;mso-wrap-distance-left:0.0pt;mso-wrap-distance-top:0.0pt;mso-wrap-distance-right:0.0pt;mso-wrap-distance-bottom:0.0pt;" stroked="false">
                <v:path textboxrect="0,0,0,0"/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834810" cy="2216672"/>
                <wp:effectExtent l="0" t="0" r="0" b="0"/>
                <wp:docPr id="20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664397" name=""/>
                        <pic:cNvPicPr>
                          <a:picLocks noChangeAspect="1"/>
                        </pic:cNvPicPr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2834809" cy="22166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223.2pt;height:174.5pt;mso-wrap-distance-left:0.0pt;mso-wrap-distance-top:0.0pt;mso-wrap-distance-right:0.0pt;mso-wrap-distance-bottom:0.0pt;" stroked="false">
                <v:path textboxrect="0,0,0,0"/>
                <v:imagedata r:id="rId44" o:title=""/>
              </v:shape>
            </w:pict>
          </mc:Fallback>
        </mc:AlternateContent>
      </w:r>
    </w:p>
    <w:p w:rsidR="009502BB" w:rsidRDefault="00B7418C">
      <w:pPr>
        <w:pStyle w:val="af9"/>
        <w:numPr>
          <w:ilvl w:val="0"/>
          <w:numId w:val="11"/>
        </w:numPr>
      </w:pPr>
      <w:r>
        <w:t>Мобильное приложение, отправка обращений возможна через главное меню экрана или через вкладку «Обращения»</w:t>
      </w:r>
      <w:r>
        <w:br/>
      </w:r>
      <w:r>
        <w:rPr>
          <w:noProof/>
        </w:rPr>
        <mc:AlternateContent>
          <mc:Choice Requires="wpg">
            <w:drawing>
              <wp:inline distT="0" distB="0" distL="0" distR="0">
                <wp:extent cx="1529315" cy="3362325"/>
                <wp:effectExtent l="0" t="0" r="0" b="0"/>
                <wp:docPr id="21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4477783" name=""/>
                        <pic:cNvPicPr>
                          <a:picLocks noChangeAspect="1"/>
                        </pic:cNvPicPr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1529315" cy="33623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120.4pt;height:264.8pt;mso-wrap-distance-left:0.0pt;mso-wrap-distance-top:0.0pt;mso-wrap-distance-right:0.0pt;mso-wrap-distance-bottom:0.0pt;" stroked="false">
                <v:path textboxrect="0,0,0,0"/>
                <v:imagedata r:id="rId46" o:title=""/>
              </v:shape>
            </w:pict>
          </mc:Fallback>
        </mc:AlternateContent>
      </w:r>
      <w:r>
        <w:t xml:space="preserve">     </w:t>
      </w:r>
      <w:r>
        <w:rPr>
          <w:noProof/>
        </w:rPr>
        <mc:AlternateContent>
          <mc:Choice Requires="wpg">
            <w:drawing>
              <wp:inline distT="0" distB="0" distL="0" distR="0">
                <wp:extent cx="1519377" cy="3362325"/>
                <wp:effectExtent l="0" t="0" r="0" b="0"/>
                <wp:docPr id="22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3365310" name=""/>
                        <pic:cNvPicPr>
                          <a:picLocks noChangeAspect="1"/>
                        </pic:cNvPicPr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1519376" cy="33623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119.6pt;height:264.8pt;mso-wrap-distance-left:0.0pt;mso-wrap-distance-top:0.0pt;mso-wrap-distance-right:0.0pt;mso-wrap-distance-bottom:0.0pt;" stroked="false">
                <v:path textboxrect="0,0,0,0"/>
                <v:imagedata r:id="rId48" o:title=""/>
              </v:shape>
            </w:pict>
          </mc:Fallback>
        </mc:AlternateContent>
      </w:r>
      <w:r>
        <w:t xml:space="preserve">     </w:t>
      </w:r>
      <w:r>
        <w:rPr>
          <w:noProof/>
        </w:rPr>
        <mc:AlternateContent>
          <mc:Choice Requires="wpg">
            <w:drawing>
              <wp:inline distT="0" distB="0" distL="0" distR="0">
                <wp:extent cx="1472551" cy="3362325"/>
                <wp:effectExtent l="0" t="0" r="0" b="0"/>
                <wp:docPr id="23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8256725" name=""/>
                        <pic:cNvPicPr>
                          <a:picLocks noChangeAspect="1"/>
                        </pic:cNvPicPr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1472550" cy="33623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115.9pt;height:264.8pt;mso-wrap-distance-left:0.0pt;mso-wrap-distance-top:0.0pt;mso-wrap-distance-right:0.0pt;mso-wrap-distance-bottom:0.0pt;" stroked="false">
                <v:path textboxrect="0,0,0,0"/>
                <v:imagedata r:id="rId50" o:title=""/>
              </v:shape>
            </w:pict>
          </mc:Fallback>
        </mc:AlternateContent>
      </w:r>
      <w:r>
        <w:t xml:space="preserve">      или           </w:t>
      </w:r>
      <w:r>
        <w:rPr>
          <w:noProof/>
        </w:rPr>
        <mc:AlternateContent>
          <mc:Choice Requires="wpg">
            <w:drawing>
              <wp:inline distT="0" distB="0" distL="0" distR="0">
                <wp:extent cx="1473172" cy="3338775"/>
                <wp:effectExtent l="0" t="0" r="0" b="0"/>
                <wp:docPr id="2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0643484" name=""/>
                        <pic:cNvPicPr>
                          <a:picLocks noChangeAspect="1"/>
                        </pic:cNvPicPr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1473172" cy="3338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116.0pt;height:262.9pt;mso-wrap-distance-left:0.0pt;mso-wrap-distance-top:0.0pt;mso-wrap-distance-right:0.0pt;mso-wrap-distance-bottom:0.0pt;" stroked="false">
                <v:path textboxrect="0,0,0,0"/>
                <v:imagedata r:id="rId52" o:title=""/>
              </v:shape>
            </w:pict>
          </mc:Fallback>
        </mc:AlternateContent>
      </w:r>
      <w:r>
        <w:br/>
      </w:r>
    </w:p>
    <w:p w:rsidR="009502BB" w:rsidRDefault="00B7418C">
      <w:r>
        <w:lastRenderedPageBreak/>
        <w:t>Что бы посмотреть свои обращения зайдите на вкладку обращения</w:t>
      </w:r>
      <w:r>
        <w:br/>
      </w:r>
      <w:r>
        <w:rPr>
          <w:noProof/>
        </w:rPr>
        <mc:AlternateContent>
          <mc:Choice Requires="wpg">
            <w:drawing>
              <wp:inline distT="0" distB="0" distL="0" distR="0">
                <wp:extent cx="1844781" cy="4061555"/>
                <wp:effectExtent l="0" t="0" r="0" b="0"/>
                <wp:docPr id="25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1971785" name=""/>
                        <pic:cNvPicPr>
                          <a:picLocks noChangeAspect="1"/>
                        </pic:cNvPicPr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1844780" cy="406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145.3pt;height:319.8pt;mso-wrap-distance-left:0.0pt;mso-wrap-distance-top:0.0pt;mso-wrap-distance-right:0.0pt;mso-wrap-distance-bottom:0.0pt;" stroked="false">
                <v:path textboxrect="0,0,0,0"/>
                <v:imagedata r:id="rId54" o:title=""/>
              </v:shape>
            </w:pict>
          </mc:Fallback>
        </mc:AlternateContent>
      </w:r>
    </w:p>
    <w:p w:rsidR="009502BB" w:rsidRDefault="00B7418C">
      <w:pPr>
        <w:rPr>
          <w:color w:val="FF0000"/>
        </w:rPr>
      </w:pPr>
      <w:r>
        <w:rPr>
          <w:color w:val="FF0000"/>
        </w:rPr>
        <w:t>ОБРАЩАЕМ ВНИМАНИЕ!!! На данном этапе внедрения системы рассматриваться будут только уведомления, о готовности рассматривать другие формы обращений ТСЖ сообщит по мере готовности.</w:t>
      </w:r>
    </w:p>
    <w:p w:rsidR="009502BB" w:rsidRDefault="009502BB">
      <w:pPr>
        <w:tabs>
          <w:tab w:val="left" w:pos="1028"/>
        </w:tabs>
      </w:pPr>
    </w:p>
    <w:sectPr w:rsidR="009502BB">
      <w:pgSz w:w="16838" w:h="11906" w:orient="landscape"/>
      <w:pgMar w:top="709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155A" w:rsidRDefault="001B155A">
      <w:pPr>
        <w:spacing w:after="0" w:line="240" w:lineRule="auto"/>
      </w:pPr>
      <w:r>
        <w:separator/>
      </w:r>
    </w:p>
  </w:endnote>
  <w:endnote w:type="continuationSeparator" w:id="0">
    <w:p w:rsidR="001B155A" w:rsidRDefault="001B1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155A" w:rsidRDefault="001B155A">
      <w:pPr>
        <w:spacing w:after="0" w:line="240" w:lineRule="auto"/>
      </w:pPr>
      <w:r>
        <w:separator/>
      </w:r>
    </w:p>
  </w:footnote>
  <w:footnote w:type="continuationSeparator" w:id="0">
    <w:p w:rsidR="001B155A" w:rsidRDefault="001B15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74EAD"/>
    <w:multiLevelType w:val="hybridMultilevel"/>
    <w:tmpl w:val="15E8CD02"/>
    <w:lvl w:ilvl="0" w:tplc="64A8F8E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5D6A131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BCEF53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7D8349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A603CB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BCA635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CF8F4B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78E4A6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F124BD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14890C63"/>
    <w:multiLevelType w:val="hybridMultilevel"/>
    <w:tmpl w:val="EB62C230"/>
    <w:lvl w:ilvl="0" w:tplc="4B14B1E8">
      <w:start w:val="1"/>
      <w:numFmt w:val="decimal"/>
      <w:lvlText w:val="%1."/>
      <w:lvlJc w:val="left"/>
      <w:pPr>
        <w:ind w:left="720" w:hanging="360"/>
      </w:pPr>
    </w:lvl>
    <w:lvl w:ilvl="1" w:tplc="8182EF60">
      <w:start w:val="1"/>
      <w:numFmt w:val="lowerLetter"/>
      <w:lvlText w:val="%2."/>
      <w:lvlJc w:val="left"/>
      <w:pPr>
        <w:ind w:left="1440" w:hanging="360"/>
      </w:pPr>
    </w:lvl>
    <w:lvl w:ilvl="2" w:tplc="F41A3B32">
      <w:start w:val="1"/>
      <w:numFmt w:val="lowerRoman"/>
      <w:lvlText w:val="%3."/>
      <w:lvlJc w:val="right"/>
      <w:pPr>
        <w:ind w:left="2160" w:hanging="180"/>
      </w:pPr>
    </w:lvl>
    <w:lvl w:ilvl="3" w:tplc="50765648">
      <w:start w:val="1"/>
      <w:numFmt w:val="decimal"/>
      <w:lvlText w:val="%4."/>
      <w:lvlJc w:val="left"/>
      <w:pPr>
        <w:ind w:left="2880" w:hanging="360"/>
      </w:pPr>
    </w:lvl>
    <w:lvl w:ilvl="4" w:tplc="8E1AF9F6">
      <w:start w:val="1"/>
      <w:numFmt w:val="lowerLetter"/>
      <w:lvlText w:val="%5."/>
      <w:lvlJc w:val="left"/>
      <w:pPr>
        <w:ind w:left="3600" w:hanging="360"/>
      </w:pPr>
    </w:lvl>
    <w:lvl w:ilvl="5" w:tplc="0046DD1E">
      <w:start w:val="1"/>
      <w:numFmt w:val="lowerRoman"/>
      <w:lvlText w:val="%6."/>
      <w:lvlJc w:val="right"/>
      <w:pPr>
        <w:ind w:left="4320" w:hanging="180"/>
      </w:pPr>
    </w:lvl>
    <w:lvl w:ilvl="6" w:tplc="74183E3E">
      <w:start w:val="1"/>
      <w:numFmt w:val="decimal"/>
      <w:lvlText w:val="%7."/>
      <w:lvlJc w:val="left"/>
      <w:pPr>
        <w:ind w:left="5040" w:hanging="360"/>
      </w:pPr>
    </w:lvl>
    <w:lvl w:ilvl="7" w:tplc="4FACD2EE">
      <w:start w:val="1"/>
      <w:numFmt w:val="lowerLetter"/>
      <w:lvlText w:val="%8."/>
      <w:lvlJc w:val="left"/>
      <w:pPr>
        <w:ind w:left="5760" w:hanging="360"/>
      </w:pPr>
    </w:lvl>
    <w:lvl w:ilvl="8" w:tplc="A81A8DD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E4F89"/>
    <w:multiLevelType w:val="hybridMultilevel"/>
    <w:tmpl w:val="07BE6640"/>
    <w:lvl w:ilvl="0" w:tplc="1D70A112">
      <w:start w:val="1"/>
      <w:numFmt w:val="decimal"/>
      <w:lvlText w:val="%1."/>
      <w:lvlJc w:val="left"/>
      <w:pPr>
        <w:ind w:left="709" w:hanging="360"/>
      </w:pPr>
    </w:lvl>
    <w:lvl w:ilvl="1" w:tplc="E05CA50C">
      <w:start w:val="1"/>
      <w:numFmt w:val="lowerLetter"/>
      <w:lvlText w:val="%2."/>
      <w:lvlJc w:val="left"/>
      <w:pPr>
        <w:ind w:left="1429" w:hanging="360"/>
      </w:pPr>
    </w:lvl>
    <w:lvl w:ilvl="2" w:tplc="6F4E9EB6">
      <w:start w:val="1"/>
      <w:numFmt w:val="lowerRoman"/>
      <w:lvlText w:val="%3."/>
      <w:lvlJc w:val="right"/>
      <w:pPr>
        <w:ind w:left="2149" w:hanging="180"/>
      </w:pPr>
    </w:lvl>
    <w:lvl w:ilvl="3" w:tplc="23F4B20A">
      <w:start w:val="1"/>
      <w:numFmt w:val="decimal"/>
      <w:lvlText w:val="%4."/>
      <w:lvlJc w:val="left"/>
      <w:pPr>
        <w:ind w:left="2869" w:hanging="360"/>
      </w:pPr>
    </w:lvl>
    <w:lvl w:ilvl="4" w:tplc="DF36B506">
      <w:start w:val="1"/>
      <w:numFmt w:val="lowerLetter"/>
      <w:lvlText w:val="%5."/>
      <w:lvlJc w:val="left"/>
      <w:pPr>
        <w:ind w:left="3589" w:hanging="360"/>
      </w:pPr>
    </w:lvl>
    <w:lvl w:ilvl="5" w:tplc="19F4F444">
      <w:start w:val="1"/>
      <w:numFmt w:val="lowerRoman"/>
      <w:lvlText w:val="%6."/>
      <w:lvlJc w:val="right"/>
      <w:pPr>
        <w:ind w:left="4309" w:hanging="180"/>
      </w:pPr>
    </w:lvl>
    <w:lvl w:ilvl="6" w:tplc="561A8B00">
      <w:start w:val="1"/>
      <w:numFmt w:val="decimal"/>
      <w:lvlText w:val="%7."/>
      <w:lvlJc w:val="left"/>
      <w:pPr>
        <w:ind w:left="5029" w:hanging="360"/>
      </w:pPr>
    </w:lvl>
    <w:lvl w:ilvl="7" w:tplc="0A1642D6">
      <w:start w:val="1"/>
      <w:numFmt w:val="lowerLetter"/>
      <w:lvlText w:val="%8."/>
      <w:lvlJc w:val="left"/>
      <w:pPr>
        <w:ind w:left="5749" w:hanging="360"/>
      </w:pPr>
    </w:lvl>
    <w:lvl w:ilvl="8" w:tplc="62002454">
      <w:start w:val="1"/>
      <w:numFmt w:val="lowerRoman"/>
      <w:lvlText w:val="%9."/>
      <w:lvlJc w:val="right"/>
      <w:pPr>
        <w:ind w:left="6469" w:hanging="180"/>
      </w:pPr>
    </w:lvl>
  </w:abstractNum>
  <w:abstractNum w:abstractNumId="3" w15:restartNumberingAfterBreak="0">
    <w:nsid w:val="3AF62DB7"/>
    <w:multiLevelType w:val="hybridMultilevel"/>
    <w:tmpl w:val="C4D82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3A108E"/>
    <w:multiLevelType w:val="hybridMultilevel"/>
    <w:tmpl w:val="72386596"/>
    <w:lvl w:ilvl="0" w:tplc="978C6BBA">
      <w:start w:val="1"/>
      <w:numFmt w:val="decimal"/>
      <w:lvlText w:val="%1."/>
      <w:lvlJc w:val="left"/>
      <w:pPr>
        <w:ind w:left="709" w:hanging="360"/>
      </w:pPr>
      <w:rPr>
        <w:highlight w:val="none"/>
      </w:rPr>
    </w:lvl>
    <w:lvl w:ilvl="1" w:tplc="2D0C929E">
      <w:start w:val="1"/>
      <w:numFmt w:val="lowerLetter"/>
      <w:lvlText w:val="%2."/>
      <w:lvlJc w:val="left"/>
      <w:pPr>
        <w:ind w:left="1429" w:hanging="360"/>
      </w:pPr>
    </w:lvl>
    <w:lvl w:ilvl="2" w:tplc="5448DC62">
      <w:start w:val="1"/>
      <w:numFmt w:val="lowerRoman"/>
      <w:lvlText w:val="%3."/>
      <w:lvlJc w:val="right"/>
      <w:pPr>
        <w:ind w:left="2149" w:hanging="180"/>
      </w:pPr>
    </w:lvl>
    <w:lvl w:ilvl="3" w:tplc="19820B04">
      <w:start w:val="1"/>
      <w:numFmt w:val="decimal"/>
      <w:lvlText w:val="%4."/>
      <w:lvlJc w:val="left"/>
      <w:pPr>
        <w:ind w:left="2869" w:hanging="360"/>
      </w:pPr>
    </w:lvl>
    <w:lvl w:ilvl="4" w:tplc="03E0EEC6">
      <w:start w:val="1"/>
      <w:numFmt w:val="lowerLetter"/>
      <w:lvlText w:val="%5."/>
      <w:lvlJc w:val="left"/>
      <w:pPr>
        <w:ind w:left="3589" w:hanging="360"/>
      </w:pPr>
    </w:lvl>
    <w:lvl w:ilvl="5" w:tplc="DAAE0160">
      <w:start w:val="1"/>
      <w:numFmt w:val="lowerRoman"/>
      <w:lvlText w:val="%6."/>
      <w:lvlJc w:val="right"/>
      <w:pPr>
        <w:ind w:left="4309" w:hanging="180"/>
      </w:pPr>
    </w:lvl>
    <w:lvl w:ilvl="6" w:tplc="421EDAC6">
      <w:start w:val="1"/>
      <w:numFmt w:val="decimal"/>
      <w:lvlText w:val="%7."/>
      <w:lvlJc w:val="left"/>
      <w:pPr>
        <w:ind w:left="5029" w:hanging="360"/>
      </w:pPr>
    </w:lvl>
    <w:lvl w:ilvl="7" w:tplc="79E47B7E">
      <w:start w:val="1"/>
      <w:numFmt w:val="lowerLetter"/>
      <w:lvlText w:val="%8."/>
      <w:lvlJc w:val="left"/>
      <w:pPr>
        <w:ind w:left="5749" w:hanging="360"/>
      </w:pPr>
    </w:lvl>
    <w:lvl w:ilvl="8" w:tplc="F15CDEBA">
      <w:start w:val="1"/>
      <w:numFmt w:val="lowerRoman"/>
      <w:lvlText w:val="%9."/>
      <w:lvlJc w:val="right"/>
      <w:pPr>
        <w:ind w:left="6469" w:hanging="180"/>
      </w:pPr>
    </w:lvl>
  </w:abstractNum>
  <w:abstractNum w:abstractNumId="5" w15:restartNumberingAfterBreak="0">
    <w:nsid w:val="47C63F88"/>
    <w:multiLevelType w:val="hybridMultilevel"/>
    <w:tmpl w:val="FD8A19C4"/>
    <w:lvl w:ilvl="0" w:tplc="FBD48E22">
      <w:start w:val="1"/>
      <w:numFmt w:val="decimal"/>
      <w:lvlText w:val="%1."/>
      <w:lvlJc w:val="left"/>
      <w:pPr>
        <w:ind w:left="709" w:hanging="360"/>
      </w:pPr>
      <w:rPr>
        <w:color w:val="auto"/>
      </w:rPr>
    </w:lvl>
    <w:lvl w:ilvl="1" w:tplc="38FA3666">
      <w:start w:val="1"/>
      <w:numFmt w:val="lowerLetter"/>
      <w:lvlText w:val="%2."/>
      <w:lvlJc w:val="left"/>
      <w:pPr>
        <w:ind w:left="1440" w:hanging="360"/>
      </w:pPr>
    </w:lvl>
    <w:lvl w:ilvl="2" w:tplc="6688E764">
      <w:start w:val="1"/>
      <w:numFmt w:val="lowerRoman"/>
      <w:lvlText w:val="%3."/>
      <w:lvlJc w:val="right"/>
      <w:pPr>
        <w:ind w:left="2160" w:hanging="180"/>
      </w:pPr>
    </w:lvl>
    <w:lvl w:ilvl="3" w:tplc="83AAAFEA">
      <w:start w:val="1"/>
      <w:numFmt w:val="decimal"/>
      <w:lvlText w:val="%4."/>
      <w:lvlJc w:val="left"/>
      <w:pPr>
        <w:ind w:left="2880" w:hanging="360"/>
      </w:pPr>
    </w:lvl>
    <w:lvl w:ilvl="4" w:tplc="439ADCEE">
      <w:start w:val="1"/>
      <w:numFmt w:val="lowerLetter"/>
      <w:lvlText w:val="%5."/>
      <w:lvlJc w:val="left"/>
      <w:pPr>
        <w:ind w:left="3600" w:hanging="360"/>
      </w:pPr>
    </w:lvl>
    <w:lvl w:ilvl="5" w:tplc="54CEC2A8">
      <w:start w:val="1"/>
      <w:numFmt w:val="lowerRoman"/>
      <w:lvlText w:val="%6."/>
      <w:lvlJc w:val="right"/>
      <w:pPr>
        <w:ind w:left="4320" w:hanging="180"/>
      </w:pPr>
    </w:lvl>
    <w:lvl w:ilvl="6" w:tplc="49D60E3E">
      <w:start w:val="1"/>
      <w:numFmt w:val="decimal"/>
      <w:lvlText w:val="%7."/>
      <w:lvlJc w:val="left"/>
      <w:pPr>
        <w:ind w:left="5040" w:hanging="360"/>
      </w:pPr>
    </w:lvl>
    <w:lvl w:ilvl="7" w:tplc="D1869638">
      <w:start w:val="1"/>
      <w:numFmt w:val="lowerLetter"/>
      <w:lvlText w:val="%8."/>
      <w:lvlJc w:val="left"/>
      <w:pPr>
        <w:ind w:left="5760" w:hanging="360"/>
      </w:pPr>
    </w:lvl>
    <w:lvl w:ilvl="8" w:tplc="6BA887E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0E2422"/>
    <w:multiLevelType w:val="hybridMultilevel"/>
    <w:tmpl w:val="DDD4AAA0"/>
    <w:lvl w:ilvl="0" w:tplc="6478D312">
      <w:start w:val="1"/>
      <w:numFmt w:val="decimal"/>
      <w:lvlText w:val="%1."/>
      <w:lvlJc w:val="left"/>
      <w:pPr>
        <w:ind w:left="709" w:hanging="360"/>
      </w:pPr>
      <w:rPr>
        <w:color w:val="auto"/>
      </w:rPr>
    </w:lvl>
    <w:lvl w:ilvl="1" w:tplc="D41E3AA2">
      <w:start w:val="1"/>
      <w:numFmt w:val="lowerLetter"/>
      <w:lvlText w:val="%2."/>
      <w:lvlJc w:val="left"/>
      <w:pPr>
        <w:ind w:left="1429" w:hanging="360"/>
      </w:pPr>
    </w:lvl>
    <w:lvl w:ilvl="2" w:tplc="A9A0F116">
      <w:start w:val="1"/>
      <w:numFmt w:val="lowerRoman"/>
      <w:lvlText w:val="%3."/>
      <w:lvlJc w:val="right"/>
      <w:pPr>
        <w:ind w:left="2149" w:hanging="180"/>
      </w:pPr>
    </w:lvl>
    <w:lvl w:ilvl="3" w:tplc="9538F280">
      <w:start w:val="1"/>
      <w:numFmt w:val="decimal"/>
      <w:lvlText w:val="%4."/>
      <w:lvlJc w:val="left"/>
      <w:pPr>
        <w:ind w:left="2869" w:hanging="360"/>
      </w:pPr>
    </w:lvl>
    <w:lvl w:ilvl="4" w:tplc="9A52B0D4">
      <w:start w:val="1"/>
      <w:numFmt w:val="lowerLetter"/>
      <w:lvlText w:val="%5."/>
      <w:lvlJc w:val="left"/>
      <w:pPr>
        <w:ind w:left="3589" w:hanging="360"/>
      </w:pPr>
    </w:lvl>
    <w:lvl w:ilvl="5" w:tplc="5C581AC2">
      <w:start w:val="1"/>
      <w:numFmt w:val="lowerRoman"/>
      <w:lvlText w:val="%6."/>
      <w:lvlJc w:val="right"/>
      <w:pPr>
        <w:ind w:left="4309" w:hanging="180"/>
      </w:pPr>
    </w:lvl>
    <w:lvl w:ilvl="6" w:tplc="CDF27A8C">
      <w:start w:val="1"/>
      <w:numFmt w:val="decimal"/>
      <w:lvlText w:val="%7."/>
      <w:lvlJc w:val="left"/>
      <w:pPr>
        <w:ind w:left="5029" w:hanging="360"/>
      </w:pPr>
    </w:lvl>
    <w:lvl w:ilvl="7" w:tplc="B86697E6">
      <w:start w:val="1"/>
      <w:numFmt w:val="lowerLetter"/>
      <w:lvlText w:val="%8."/>
      <w:lvlJc w:val="left"/>
      <w:pPr>
        <w:ind w:left="5749" w:hanging="360"/>
      </w:pPr>
    </w:lvl>
    <w:lvl w:ilvl="8" w:tplc="D354DBEE">
      <w:start w:val="1"/>
      <w:numFmt w:val="lowerRoman"/>
      <w:lvlText w:val="%9."/>
      <w:lvlJc w:val="right"/>
      <w:pPr>
        <w:ind w:left="6469" w:hanging="180"/>
      </w:pPr>
    </w:lvl>
  </w:abstractNum>
  <w:abstractNum w:abstractNumId="7" w15:restartNumberingAfterBreak="0">
    <w:nsid w:val="4E7939EF"/>
    <w:multiLevelType w:val="hybridMultilevel"/>
    <w:tmpl w:val="A034564A"/>
    <w:lvl w:ilvl="0" w:tplc="B1C208B0">
      <w:start w:val="1"/>
      <w:numFmt w:val="decimal"/>
      <w:lvlText w:val="%1."/>
      <w:lvlJc w:val="left"/>
      <w:pPr>
        <w:ind w:left="709" w:hanging="360"/>
      </w:pPr>
      <w:rPr>
        <w:color w:val="auto"/>
      </w:rPr>
    </w:lvl>
    <w:lvl w:ilvl="1" w:tplc="CD54A698">
      <w:start w:val="1"/>
      <w:numFmt w:val="lowerLetter"/>
      <w:lvlText w:val="%2."/>
      <w:lvlJc w:val="left"/>
      <w:pPr>
        <w:ind w:left="1429" w:hanging="360"/>
      </w:pPr>
    </w:lvl>
    <w:lvl w:ilvl="2" w:tplc="A5D42942">
      <w:start w:val="1"/>
      <w:numFmt w:val="lowerRoman"/>
      <w:lvlText w:val="%3."/>
      <w:lvlJc w:val="right"/>
      <w:pPr>
        <w:ind w:left="2149" w:hanging="180"/>
      </w:pPr>
    </w:lvl>
    <w:lvl w:ilvl="3" w:tplc="0EF05F6C">
      <w:start w:val="1"/>
      <w:numFmt w:val="decimal"/>
      <w:lvlText w:val="%4."/>
      <w:lvlJc w:val="left"/>
      <w:pPr>
        <w:ind w:left="2869" w:hanging="360"/>
      </w:pPr>
    </w:lvl>
    <w:lvl w:ilvl="4" w:tplc="152CAC14">
      <w:start w:val="1"/>
      <w:numFmt w:val="lowerLetter"/>
      <w:lvlText w:val="%5."/>
      <w:lvlJc w:val="left"/>
      <w:pPr>
        <w:ind w:left="3589" w:hanging="360"/>
      </w:pPr>
    </w:lvl>
    <w:lvl w:ilvl="5" w:tplc="F4C4AC78">
      <w:start w:val="1"/>
      <w:numFmt w:val="lowerRoman"/>
      <w:lvlText w:val="%6."/>
      <w:lvlJc w:val="right"/>
      <w:pPr>
        <w:ind w:left="4309" w:hanging="180"/>
      </w:pPr>
    </w:lvl>
    <w:lvl w:ilvl="6" w:tplc="E61EB1FE">
      <w:start w:val="1"/>
      <w:numFmt w:val="decimal"/>
      <w:lvlText w:val="%7."/>
      <w:lvlJc w:val="left"/>
      <w:pPr>
        <w:ind w:left="5029" w:hanging="360"/>
      </w:pPr>
    </w:lvl>
    <w:lvl w:ilvl="7" w:tplc="04BE6DBE">
      <w:start w:val="1"/>
      <w:numFmt w:val="lowerLetter"/>
      <w:lvlText w:val="%8."/>
      <w:lvlJc w:val="left"/>
      <w:pPr>
        <w:ind w:left="5749" w:hanging="360"/>
      </w:pPr>
    </w:lvl>
    <w:lvl w:ilvl="8" w:tplc="961426AA">
      <w:start w:val="1"/>
      <w:numFmt w:val="lowerRoman"/>
      <w:lvlText w:val="%9."/>
      <w:lvlJc w:val="right"/>
      <w:pPr>
        <w:ind w:left="6469" w:hanging="180"/>
      </w:pPr>
    </w:lvl>
  </w:abstractNum>
  <w:abstractNum w:abstractNumId="8" w15:restartNumberingAfterBreak="0">
    <w:nsid w:val="5AC92632"/>
    <w:multiLevelType w:val="hybridMultilevel"/>
    <w:tmpl w:val="16D0A690"/>
    <w:lvl w:ilvl="0" w:tplc="68AE5654">
      <w:start w:val="1"/>
      <w:numFmt w:val="decimal"/>
      <w:lvlText w:val="%1."/>
      <w:lvlJc w:val="left"/>
      <w:pPr>
        <w:ind w:left="709" w:hanging="360"/>
      </w:pPr>
    </w:lvl>
    <w:lvl w:ilvl="1" w:tplc="6F1047F4">
      <w:start w:val="1"/>
      <w:numFmt w:val="lowerLetter"/>
      <w:lvlText w:val="%2."/>
      <w:lvlJc w:val="left"/>
      <w:pPr>
        <w:ind w:left="1429" w:hanging="360"/>
      </w:pPr>
    </w:lvl>
    <w:lvl w:ilvl="2" w:tplc="AD98150C">
      <w:start w:val="1"/>
      <w:numFmt w:val="lowerRoman"/>
      <w:lvlText w:val="%3."/>
      <w:lvlJc w:val="right"/>
      <w:pPr>
        <w:ind w:left="2149" w:hanging="180"/>
      </w:pPr>
    </w:lvl>
    <w:lvl w:ilvl="3" w:tplc="D5966F18">
      <w:start w:val="1"/>
      <w:numFmt w:val="decimal"/>
      <w:lvlText w:val="%4."/>
      <w:lvlJc w:val="left"/>
      <w:pPr>
        <w:ind w:left="2869" w:hanging="360"/>
      </w:pPr>
    </w:lvl>
    <w:lvl w:ilvl="4" w:tplc="66C04B1A">
      <w:start w:val="1"/>
      <w:numFmt w:val="lowerLetter"/>
      <w:lvlText w:val="%5."/>
      <w:lvlJc w:val="left"/>
      <w:pPr>
        <w:ind w:left="3589" w:hanging="360"/>
      </w:pPr>
    </w:lvl>
    <w:lvl w:ilvl="5" w:tplc="8F58CEFE">
      <w:start w:val="1"/>
      <w:numFmt w:val="lowerRoman"/>
      <w:lvlText w:val="%6."/>
      <w:lvlJc w:val="right"/>
      <w:pPr>
        <w:ind w:left="4309" w:hanging="180"/>
      </w:pPr>
    </w:lvl>
    <w:lvl w:ilvl="6" w:tplc="8A5C8858">
      <w:start w:val="1"/>
      <w:numFmt w:val="decimal"/>
      <w:lvlText w:val="%7."/>
      <w:lvlJc w:val="left"/>
      <w:pPr>
        <w:ind w:left="5029" w:hanging="360"/>
      </w:pPr>
    </w:lvl>
    <w:lvl w:ilvl="7" w:tplc="2D06B0EC">
      <w:start w:val="1"/>
      <w:numFmt w:val="lowerLetter"/>
      <w:lvlText w:val="%8."/>
      <w:lvlJc w:val="left"/>
      <w:pPr>
        <w:ind w:left="5749" w:hanging="360"/>
      </w:pPr>
    </w:lvl>
    <w:lvl w:ilvl="8" w:tplc="BF3842C6">
      <w:start w:val="1"/>
      <w:numFmt w:val="lowerRoman"/>
      <w:lvlText w:val="%9."/>
      <w:lvlJc w:val="right"/>
      <w:pPr>
        <w:ind w:left="6469" w:hanging="180"/>
      </w:pPr>
    </w:lvl>
  </w:abstractNum>
  <w:abstractNum w:abstractNumId="9" w15:restartNumberingAfterBreak="0">
    <w:nsid w:val="60990997"/>
    <w:multiLevelType w:val="hybridMultilevel"/>
    <w:tmpl w:val="209C591A"/>
    <w:lvl w:ilvl="0" w:tplc="D77EBAEE">
      <w:start w:val="1"/>
      <w:numFmt w:val="decimal"/>
      <w:lvlText w:val="%1."/>
      <w:lvlJc w:val="left"/>
      <w:pPr>
        <w:ind w:left="720" w:hanging="360"/>
      </w:pPr>
    </w:lvl>
    <w:lvl w:ilvl="1" w:tplc="D172AD22">
      <w:start w:val="1"/>
      <w:numFmt w:val="lowerLetter"/>
      <w:lvlText w:val="%2."/>
      <w:lvlJc w:val="left"/>
      <w:pPr>
        <w:ind w:left="1440" w:hanging="360"/>
      </w:pPr>
    </w:lvl>
    <w:lvl w:ilvl="2" w:tplc="9C8AFD4E">
      <w:start w:val="1"/>
      <w:numFmt w:val="lowerRoman"/>
      <w:lvlText w:val="%3."/>
      <w:lvlJc w:val="right"/>
      <w:pPr>
        <w:ind w:left="2160" w:hanging="180"/>
      </w:pPr>
    </w:lvl>
    <w:lvl w:ilvl="3" w:tplc="28FE22F6">
      <w:start w:val="1"/>
      <w:numFmt w:val="decimal"/>
      <w:lvlText w:val="%4."/>
      <w:lvlJc w:val="left"/>
      <w:pPr>
        <w:ind w:left="2880" w:hanging="360"/>
      </w:pPr>
    </w:lvl>
    <w:lvl w:ilvl="4" w:tplc="B0AA12EE">
      <w:start w:val="1"/>
      <w:numFmt w:val="lowerLetter"/>
      <w:lvlText w:val="%5."/>
      <w:lvlJc w:val="left"/>
      <w:pPr>
        <w:ind w:left="3600" w:hanging="360"/>
      </w:pPr>
    </w:lvl>
    <w:lvl w:ilvl="5" w:tplc="7346B2AC">
      <w:start w:val="1"/>
      <w:numFmt w:val="lowerRoman"/>
      <w:lvlText w:val="%6."/>
      <w:lvlJc w:val="right"/>
      <w:pPr>
        <w:ind w:left="4320" w:hanging="180"/>
      </w:pPr>
    </w:lvl>
    <w:lvl w:ilvl="6" w:tplc="F28A269A">
      <w:start w:val="1"/>
      <w:numFmt w:val="decimal"/>
      <w:lvlText w:val="%7."/>
      <w:lvlJc w:val="left"/>
      <w:pPr>
        <w:ind w:left="5040" w:hanging="360"/>
      </w:pPr>
    </w:lvl>
    <w:lvl w:ilvl="7" w:tplc="34B4258E">
      <w:start w:val="1"/>
      <w:numFmt w:val="lowerLetter"/>
      <w:lvlText w:val="%8."/>
      <w:lvlJc w:val="left"/>
      <w:pPr>
        <w:ind w:left="5760" w:hanging="360"/>
      </w:pPr>
    </w:lvl>
    <w:lvl w:ilvl="8" w:tplc="28A832A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985547"/>
    <w:multiLevelType w:val="hybridMultilevel"/>
    <w:tmpl w:val="B634980A"/>
    <w:lvl w:ilvl="0" w:tplc="20D2594C">
      <w:start w:val="1"/>
      <w:numFmt w:val="decimal"/>
      <w:lvlText w:val="%1."/>
      <w:lvlJc w:val="left"/>
      <w:pPr>
        <w:ind w:left="709" w:hanging="360"/>
      </w:pPr>
    </w:lvl>
    <w:lvl w:ilvl="1" w:tplc="384AC8E6">
      <w:start w:val="1"/>
      <w:numFmt w:val="lowerLetter"/>
      <w:lvlText w:val="%2."/>
      <w:lvlJc w:val="left"/>
      <w:pPr>
        <w:ind w:left="1429" w:hanging="360"/>
      </w:pPr>
    </w:lvl>
    <w:lvl w:ilvl="2" w:tplc="A2D43332">
      <w:start w:val="1"/>
      <w:numFmt w:val="lowerRoman"/>
      <w:lvlText w:val="%3."/>
      <w:lvlJc w:val="right"/>
      <w:pPr>
        <w:ind w:left="2149" w:hanging="180"/>
      </w:pPr>
    </w:lvl>
    <w:lvl w:ilvl="3" w:tplc="60D667AC">
      <w:start w:val="1"/>
      <w:numFmt w:val="decimal"/>
      <w:lvlText w:val="%4."/>
      <w:lvlJc w:val="left"/>
      <w:pPr>
        <w:ind w:left="2869" w:hanging="360"/>
      </w:pPr>
    </w:lvl>
    <w:lvl w:ilvl="4" w:tplc="B3925958">
      <w:start w:val="1"/>
      <w:numFmt w:val="lowerLetter"/>
      <w:lvlText w:val="%5."/>
      <w:lvlJc w:val="left"/>
      <w:pPr>
        <w:ind w:left="3589" w:hanging="360"/>
      </w:pPr>
    </w:lvl>
    <w:lvl w:ilvl="5" w:tplc="116C984E">
      <w:start w:val="1"/>
      <w:numFmt w:val="lowerRoman"/>
      <w:lvlText w:val="%6."/>
      <w:lvlJc w:val="right"/>
      <w:pPr>
        <w:ind w:left="4309" w:hanging="180"/>
      </w:pPr>
    </w:lvl>
    <w:lvl w:ilvl="6" w:tplc="52667216">
      <w:start w:val="1"/>
      <w:numFmt w:val="decimal"/>
      <w:lvlText w:val="%7."/>
      <w:lvlJc w:val="left"/>
      <w:pPr>
        <w:ind w:left="5029" w:hanging="360"/>
      </w:pPr>
    </w:lvl>
    <w:lvl w:ilvl="7" w:tplc="10528DE8">
      <w:start w:val="1"/>
      <w:numFmt w:val="lowerLetter"/>
      <w:lvlText w:val="%8."/>
      <w:lvlJc w:val="left"/>
      <w:pPr>
        <w:ind w:left="5749" w:hanging="360"/>
      </w:pPr>
    </w:lvl>
    <w:lvl w:ilvl="8" w:tplc="789C96B2">
      <w:start w:val="1"/>
      <w:numFmt w:val="lowerRoman"/>
      <w:lvlText w:val="%9."/>
      <w:lvlJc w:val="right"/>
      <w:pPr>
        <w:ind w:left="6469" w:hanging="180"/>
      </w:pPr>
    </w:lvl>
  </w:abstractNum>
  <w:abstractNum w:abstractNumId="11" w15:restartNumberingAfterBreak="0">
    <w:nsid w:val="744E3847"/>
    <w:multiLevelType w:val="hybridMultilevel"/>
    <w:tmpl w:val="71C63C6E"/>
    <w:lvl w:ilvl="0" w:tplc="96CECC22">
      <w:start w:val="1"/>
      <w:numFmt w:val="decimal"/>
      <w:lvlText w:val="%1."/>
      <w:lvlJc w:val="left"/>
      <w:pPr>
        <w:ind w:left="709" w:hanging="360"/>
      </w:pPr>
      <w:rPr>
        <w:highlight w:val="none"/>
      </w:rPr>
    </w:lvl>
    <w:lvl w:ilvl="1" w:tplc="D1F0725E">
      <w:start w:val="1"/>
      <w:numFmt w:val="lowerLetter"/>
      <w:lvlText w:val="%2."/>
      <w:lvlJc w:val="left"/>
      <w:pPr>
        <w:ind w:left="1429" w:hanging="360"/>
      </w:pPr>
    </w:lvl>
    <w:lvl w:ilvl="2" w:tplc="0A7211C6">
      <w:start w:val="1"/>
      <w:numFmt w:val="lowerRoman"/>
      <w:lvlText w:val="%3."/>
      <w:lvlJc w:val="right"/>
      <w:pPr>
        <w:ind w:left="2149" w:hanging="180"/>
      </w:pPr>
    </w:lvl>
    <w:lvl w:ilvl="3" w:tplc="350ECCA6">
      <w:start w:val="1"/>
      <w:numFmt w:val="decimal"/>
      <w:lvlText w:val="%4."/>
      <w:lvlJc w:val="left"/>
      <w:pPr>
        <w:ind w:left="2869" w:hanging="360"/>
      </w:pPr>
    </w:lvl>
    <w:lvl w:ilvl="4" w:tplc="98B4B10C">
      <w:start w:val="1"/>
      <w:numFmt w:val="lowerLetter"/>
      <w:lvlText w:val="%5."/>
      <w:lvlJc w:val="left"/>
      <w:pPr>
        <w:ind w:left="3589" w:hanging="360"/>
      </w:pPr>
    </w:lvl>
    <w:lvl w:ilvl="5" w:tplc="9E20D8AC">
      <w:start w:val="1"/>
      <w:numFmt w:val="lowerRoman"/>
      <w:lvlText w:val="%6."/>
      <w:lvlJc w:val="right"/>
      <w:pPr>
        <w:ind w:left="4309" w:hanging="180"/>
      </w:pPr>
    </w:lvl>
    <w:lvl w:ilvl="6" w:tplc="C33A44C4">
      <w:start w:val="1"/>
      <w:numFmt w:val="decimal"/>
      <w:lvlText w:val="%7."/>
      <w:lvlJc w:val="left"/>
      <w:pPr>
        <w:ind w:left="5029" w:hanging="360"/>
      </w:pPr>
    </w:lvl>
    <w:lvl w:ilvl="7" w:tplc="6D1896A6">
      <w:start w:val="1"/>
      <w:numFmt w:val="lowerLetter"/>
      <w:lvlText w:val="%8."/>
      <w:lvlJc w:val="left"/>
      <w:pPr>
        <w:ind w:left="5749" w:hanging="360"/>
      </w:pPr>
    </w:lvl>
    <w:lvl w:ilvl="8" w:tplc="C6424B3C">
      <w:start w:val="1"/>
      <w:numFmt w:val="lowerRoman"/>
      <w:lvlText w:val="%9."/>
      <w:lvlJc w:val="right"/>
      <w:pPr>
        <w:ind w:left="6469" w:hanging="180"/>
      </w:pPr>
    </w:lvl>
  </w:abstractNum>
  <w:abstractNum w:abstractNumId="12" w15:restartNumberingAfterBreak="0">
    <w:nsid w:val="75EC2614"/>
    <w:multiLevelType w:val="hybridMultilevel"/>
    <w:tmpl w:val="09626634"/>
    <w:lvl w:ilvl="0" w:tplc="406CEDDE">
      <w:start w:val="1"/>
      <w:numFmt w:val="decimal"/>
      <w:lvlText w:val="%1."/>
      <w:lvlJc w:val="left"/>
      <w:pPr>
        <w:ind w:left="709" w:hanging="360"/>
      </w:pPr>
      <w:rPr>
        <w:highlight w:val="none"/>
      </w:rPr>
    </w:lvl>
    <w:lvl w:ilvl="1" w:tplc="FBFC9BE8">
      <w:start w:val="1"/>
      <w:numFmt w:val="lowerLetter"/>
      <w:lvlText w:val="%2."/>
      <w:lvlJc w:val="left"/>
      <w:pPr>
        <w:ind w:left="1429" w:hanging="360"/>
      </w:pPr>
    </w:lvl>
    <w:lvl w:ilvl="2" w:tplc="AC688376">
      <w:start w:val="1"/>
      <w:numFmt w:val="lowerRoman"/>
      <w:lvlText w:val="%3."/>
      <w:lvlJc w:val="right"/>
      <w:pPr>
        <w:ind w:left="2149" w:hanging="180"/>
      </w:pPr>
    </w:lvl>
    <w:lvl w:ilvl="3" w:tplc="B7F48A7A">
      <w:start w:val="1"/>
      <w:numFmt w:val="decimal"/>
      <w:lvlText w:val="%4."/>
      <w:lvlJc w:val="left"/>
      <w:pPr>
        <w:ind w:left="2869" w:hanging="360"/>
      </w:pPr>
    </w:lvl>
    <w:lvl w:ilvl="4" w:tplc="EFC8831C">
      <w:start w:val="1"/>
      <w:numFmt w:val="lowerLetter"/>
      <w:lvlText w:val="%5."/>
      <w:lvlJc w:val="left"/>
      <w:pPr>
        <w:ind w:left="3589" w:hanging="360"/>
      </w:pPr>
    </w:lvl>
    <w:lvl w:ilvl="5" w:tplc="4F40D768">
      <w:start w:val="1"/>
      <w:numFmt w:val="lowerRoman"/>
      <w:lvlText w:val="%6."/>
      <w:lvlJc w:val="right"/>
      <w:pPr>
        <w:ind w:left="4309" w:hanging="180"/>
      </w:pPr>
    </w:lvl>
    <w:lvl w:ilvl="6" w:tplc="3E5E1F46">
      <w:start w:val="1"/>
      <w:numFmt w:val="decimal"/>
      <w:lvlText w:val="%7."/>
      <w:lvlJc w:val="left"/>
      <w:pPr>
        <w:ind w:left="5029" w:hanging="360"/>
      </w:pPr>
    </w:lvl>
    <w:lvl w:ilvl="7" w:tplc="17E40A88">
      <w:start w:val="1"/>
      <w:numFmt w:val="lowerLetter"/>
      <w:lvlText w:val="%8."/>
      <w:lvlJc w:val="left"/>
      <w:pPr>
        <w:ind w:left="5749" w:hanging="360"/>
      </w:pPr>
    </w:lvl>
    <w:lvl w:ilvl="8" w:tplc="4A5C077C">
      <w:start w:val="1"/>
      <w:numFmt w:val="lowerRoman"/>
      <w:lvlText w:val="%9."/>
      <w:lvlJc w:val="right"/>
      <w:pPr>
        <w:ind w:left="6469" w:hanging="180"/>
      </w:pPr>
    </w:lvl>
  </w:abstractNum>
  <w:abstractNum w:abstractNumId="13" w15:restartNumberingAfterBreak="0">
    <w:nsid w:val="799B11E5"/>
    <w:multiLevelType w:val="hybridMultilevel"/>
    <w:tmpl w:val="59907266"/>
    <w:lvl w:ilvl="0" w:tplc="4E3A5F14">
      <w:start w:val="1"/>
      <w:numFmt w:val="decimal"/>
      <w:lvlText w:val="%1."/>
      <w:lvlJc w:val="left"/>
      <w:pPr>
        <w:ind w:left="709" w:hanging="360"/>
      </w:pPr>
    </w:lvl>
    <w:lvl w:ilvl="1" w:tplc="D6F2A992">
      <w:start w:val="1"/>
      <w:numFmt w:val="lowerLetter"/>
      <w:lvlText w:val="%2."/>
      <w:lvlJc w:val="left"/>
      <w:pPr>
        <w:ind w:left="1429" w:hanging="360"/>
      </w:pPr>
    </w:lvl>
    <w:lvl w:ilvl="2" w:tplc="C9D231E6">
      <w:start w:val="1"/>
      <w:numFmt w:val="lowerRoman"/>
      <w:lvlText w:val="%3."/>
      <w:lvlJc w:val="right"/>
      <w:pPr>
        <w:ind w:left="2149" w:hanging="180"/>
      </w:pPr>
    </w:lvl>
    <w:lvl w:ilvl="3" w:tplc="89A869F8">
      <w:start w:val="1"/>
      <w:numFmt w:val="decimal"/>
      <w:lvlText w:val="%4."/>
      <w:lvlJc w:val="left"/>
      <w:pPr>
        <w:ind w:left="2869" w:hanging="360"/>
      </w:pPr>
    </w:lvl>
    <w:lvl w:ilvl="4" w:tplc="CFAA4A6E">
      <w:start w:val="1"/>
      <w:numFmt w:val="lowerLetter"/>
      <w:lvlText w:val="%5."/>
      <w:lvlJc w:val="left"/>
      <w:pPr>
        <w:ind w:left="3589" w:hanging="360"/>
      </w:pPr>
    </w:lvl>
    <w:lvl w:ilvl="5" w:tplc="C1C07426">
      <w:start w:val="1"/>
      <w:numFmt w:val="lowerRoman"/>
      <w:lvlText w:val="%6."/>
      <w:lvlJc w:val="right"/>
      <w:pPr>
        <w:ind w:left="4309" w:hanging="180"/>
      </w:pPr>
    </w:lvl>
    <w:lvl w:ilvl="6" w:tplc="6714C350">
      <w:start w:val="1"/>
      <w:numFmt w:val="decimal"/>
      <w:lvlText w:val="%7."/>
      <w:lvlJc w:val="left"/>
      <w:pPr>
        <w:ind w:left="5029" w:hanging="360"/>
      </w:pPr>
    </w:lvl>
    <w:lvl w:ilvl="7" w:tplc="7A441F86">
      <w:start w:val="1"/>
      <w:numFmt w:val="lowerLetter"/>
      <w:lvlText w:val="%8."/>
      <w:lvlJc w:val="left"/>
      <w:pPr>
        <w:ind w:left="5749" w:hanging="360"/>
      </w:pPr>
    </w:lvl>
    <w:lvl w:ilvl="8" w:tplc="C6F419A4">
      <w:start w:val="1"/>
      <w:numFmt w:val="lowerRoman"/>
      <w:lvlText w:val="%9."/>
      <w:lvlJc w:val="right"/>
      <w:pPr>
        <w:ind w:left="6469" w:hanging="180"/>
      </w:pPr>
    </w:lvl>
  </w:abstractNum>
  <w:num w:numId="1">
    <w:abstractNumId w:val="4"/>
  </w:num>
  <w:num w:numId="2">
    <w:abstractNumId w:val="1"/>
  </w:num>
  <w:num w:numId="3">
    <w:abstractNumId w:val="13"/>
  </w:num>
  <w:num w:numId="4">
    <w:abstractNumId w:val="2"/>
  </w:num>
  <w:num w:numId="5">
    <w:abstractNumId w:val="12"/>
  </w:num>
  <w:num w:numId="6">
    <w:abstractNumId w:val="6"/>
  </w:num>
  <w:num w:numId="7">
    <w:abstractNumId w:val="11"/>
  </w:num>
  <w:num w:numId="8">
    <w:abstractNumId w:val="10"/>
  </w:num>
  <w:num w:numId="9">
    <w:abstractNumId w:val="8"/>
  </w:num>
  <w:num w:numId="10">
    <w:abstractNumId w:val="0"/>
  </w:num>
  <w:num w:numId="11">
    <w:abstractNumId w:val="7"/>
  </w:num>
  <w:num w:numId="12">
    <w:abstractNumId w:val="9"/>
  </w:num>
  <w:num w:numId="13">
    <w:abstractNumId w:val="5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2BB"/>
    <w:rsid w:val="001B155A"/>
    <w:rsid w:val="002213CF"/>
    <w:rsid w:val="004A7DB9"/>
    <w:rsid w:val="004B3899"/>
    <w:rsid w:val="006747DF"/>
    <w:rsid w:val="006B43D8"/>
    <w:rsid w:val="00743874"/>
    <w:rsid w:val="00806189"/>
    <w:rsid w:val="0086355F"/>
    <w:rsid w:val="00945EDE"/>
    <w:rsid w:val="009502BB"/>
    <w:rsid w:val="009737BD"/>
    <w:rsid w:val="00B35690"/>
    <w:rsid w:val="00B37DF3"/>
    <w:rsid w:val="00B7418C"/>
    <w:rsid w:val="00D7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0F565"/>
  <w15:docId w15:val="{187B689E-FF80-4F40-B0BF-8068B476E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pBdr>
        <w:bottom w:val="single" w:sz="8" w:space="0" w:color="000000"/>
      </w:pBdr>
      <w:spacing w:after="170"/>
    </w:pPr>
    <w:rPr>
      <w:b/>
      <w:sz w:val="28"/>
    </w:rPr>
  </w:style>
  <w:style w:type="paragraph" w:styleId="24">
    <w:name w:val="toc 2"/>
    <w:basedOn w:val="a"/>
    <w:next w:val="a"/>
    <w:uiPriority w:val="39"/>
    <w:unhideWhenUsed/>
    <w:pPr>
      <w:spacing w:after="57"/>
    </w:pPr>
    <w:rPr>
      <w:b/>
      <w:sz w:val="26"/>
    </w:rPr>
  </w:style>
  <w:style w:type="paragraph" w:styleId="32">
    <w:name w:val="toc 3"/>
    <w:basedOn w:val="a"/>
    <w:next w:val="a"/>
    <w:uiPriority w:val="39"/>
    <w:unhideWhenUsed/>
    <w:pPr>
      <w:spacing w:after="57"/>
    </w:pPr>
    <w:rPr>
      <w:sz w:val="26"/>
    </w:rPr>
  </w:style>
  <w:style w:type="paragraph" w:styleId="42">
    <w:name w:val="toc 4"/>
    <w:basedOn w:val="a"/>
    <w:next w:val="a"/>
    <w:uiPriority w:val="39"/>
    <w:unhideWhenUsed/>
    <w:pPr>
      <w:spacing w:after="57"/>
    </w:pPr>
  </w:style>
  <w:style w:type="paragraph" w:styleId="52">
    <w:name w:val="toc 5"/>
    <w:basedOn w:val="a"/>
    <w:next w:val="a"/>
    <w:uiPriority w:val="39"/>
    <w:unhideWhenUsed/>
    <w:pPr>
      <w:spacing w:after="57"/>
    </w:pPr>
  </w:style>
  <w:style w:type="paragraph" w:styleId="61">
    <w:name w:val="toc 6"/>
    <w:basedOn w:val="a"/>
    <w:next w:val="a"/>
    <w:uiPriority w:val="39"/>
    <w:unhideWhenUsed/>
    <w:pPr>
      <w:spacing w:after="57"/>
    </w:pPr>
  </w:style>
  <w:style w:type="paragraph" w:styleId="71">
    <w:name w:val="toc 7"/>
    <w:basedOn w:val="a"/>
    <w:next w:val="a"/>
    <w:uiPriority w:val="39"/>
    <w:unhideWhenUsed/>
    <w:pPr>
      <w:spacing w:after="57"/>
    </w:pPr>
  </w:style>
  <w:style w:type="paragraph" w:styleId="81">
    <w:name w:val="toc 8"/>
    <w:basedOn w:val="a"/>
    <w:next w:val="a"/>
    <w:uiPriority w:val="39"/>
    <w:unhideWhenUsed/>
    <w:pPr>
      <w:spacing w:after="57"/>
    </w:pPr>
  </w:style>
  <w:style w:type="paragraph" w:styleId="91">
    <w:name w:val="toc 9"/>
    <w:basedOn w:val="a"/>
    <w:next w:val="a"/>
    <w:uiPriority w:val="39"/>
    <w:unhideWhenUsed/>
    <w:pPr>
      <w:spacing w:after="57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character" w:styleId="afa">
    <w:name w:val="Unresolved Mention"/>
    <w:basedOn w:val="a0"/>
    <w:uiPriority w:val="99"/>
    <w:semiHidden/>
    <w:unhideWhenUsed/>
    <w:rsid w:val="00B356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pps.apple.com/ru/app/%D0%B1%D1%83%D1%80%D0%BC%D0%B8%D1%81%D1%82%D1%80-%D1%80%D1%83-%D0%B4%D0%BB%D1%8F-%D0%B0%D0%B1%D0%BE%D0%BD%D0%B5%D0%BD%D1%82%D0%BE%D0%B2/id1532032386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18.jpg"/><Relationship Id="rId21" Type="http://schemas.openxmlformats.org/officeDocument/2006/relationships/hyperlink" Target="https://kv.burmistr.ru/login" TargetMode="External"/><Relationship Id="rId34" Type="http://schemas.openxmlformats.org/officeDocument/2006/relationships/image" Target="media/image120.jpg"/><Relationship Id="rId42" Type="http://schemas.openxmlformats.org/officeDocument/2006/relationships/image" Target="media/image160.png"/><Relationship Id="rId47" Type="http://schemas.openxmlformats.org/officeDocument/2006/relationships/image" Target="media/image22.png"/><Relationship Id="rId50" Type="http://schemas.openxmlformats.org/officeDocument/2006/relationships/image" Target="media/image200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image" Target="media/image50.png"/><Relationship Id="rId32" Type="http://schemas.openxmlformats.org/officeDocument/2006/relationships/image" Target="media/image110.jpg"/><Relationship Id="rId37" Type="http://schemas.openxmlformats.org/officeDocument/2006/relationships/image" Target="media/image17.jpg"/><Relationship Id="rId40" Type="http://schemas.openxmlformats.org/officeDocument/2006/relationships/image" Target="media/image150.jpg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jpg"/><Relationship Id="rId44" Type="http://schemas.openxmlformats.org/officeDocument/2006/relationships/image" Target="media/image170.png"/><Relationship Id="rId52" Type="http://schemas.openxmlformats.org/officeDocument/2006/relationships/image" Target="media/image2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kv.burmistr.ru/register" TargetMode="External"/><Relationship Id="rId22" Type="http://schemas.openxmlformats.org/officeDocument/2006/relationships/image" Target="media/image10.png"/><Relationship Id="rId30" Type="http://schemas.openxmlformats.org/officeDocument/2006/relationships/image" Target="media/image100.png"/><Relationship Id="rId35" Type="http://schemas.openxmlformats.org/officeDocument/2006/relationships/image" Target="media/image16.jpg"/><Relationship Id="rId43" Type="http://schemas.openxmlformats.org/officeDocument/2006/relationships/image" Target="media/image20.png"/><Relationship Id="rId48" Type="http://schemas.openxmlformats.org/officeDocument/2006/relationships/image" Target="media/image190.png"/><Relationship Id="rId56" Type="http://schemas.openxmlformats.org/officeDocument/2006/relationships/glossaryDocument" Target="glossary/document.xml"/><Relationship Id="rId8" Type="http://schemas.openxmlformats.org/officeDocument/2006/relationships/image" Target="media/image1.png"/><Relationship Id="rId51" Type="http://schemas.openxmlformats.org/officeDocument/2006/relationships/image" Target="media/image24.png"/><Relationship Id="rId3" Type="http://schemas.openxmlformats.org/officeDocument/2006/relationships/styles" Target="styles.xml"/><Relationship Id="rId12" Type="http://schemas.openxmlformats.org/officeDocument/2006/relationships/hyperlink" Target="https://play.google.com/store/apps/details?id=ru.burmistr.app.client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15.jpg"/><Relationship Id="rId38" Type="http://schemas.openxmlformats.org/officeDocument/2006/relationships/image" Target="media/image140.jpg"/><Relationship Id="rId46" Type="http://schemas.openxmlformats.org/officeDocument/2006/relationships/image" Target="media/image180.png"/><Relationship Id="rId20" Type="http://schemas.openxmlformats.org/officeDocument/2006/relationships/image" Target="media/image9.png"/><Relationship Id="rId41" Type="http://schemas.openxmlformats.org/officeDocument/2006/relationships/image" Target="media/image19.png"/><Relationship Id="rId54" Type="http://schemas.openxmlformats.org/officeDocument/2006/relationships/image" Target="media/image2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8" Type="http://schemas.openxmlformats.org/officeDocument/2006/relationships/image" Target="media/image90.png"/><Relationship Id="rId36" Type="http://schemas.openxmlformats.org/officeDocument/2006/relationships/image" Target="media/image130.jpg"/><Relationship Id="rId49" Type="http://schemas.openxmlformats.org/officeDocument/2006/relationships/image" Target="media/image23.png"/><Relationship Id="rId5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TEXT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  <w:guid w:val="{351E2ABD-86D0-4DC2-9D1B-551E7E18C00F}"/>
      </w:docPartPr>
      <w:docPartBody>
        <w:p w:rsidR="0086588D" w:rsidRDefault="006F372A">
          <w:r>
            <w:t>Your text here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523A" w:rsidRDefault="008E523A">
      <w:r>
        <w:separator/>
      </w:r>
    </w:p>
  </w:endnote>
  <w:endnote w:type="continuationSeparator" w:id="0">
    <w:p w:rsidR="008E523A" w:rsidRDefault="008E523A"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523A" w:rsidRDefault="008E523A">
      <w:r>
        <w:separator/>
      </w:r>
    </w:p>
  </w:footnote>
  <w:footnote w:type="continuationSeparator" w:id="0">
    <w:p w:rsidR="008E523A" w:rsidRDefault="008E523A"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588D"/>
    <w:rsid w:val="00542257"/>
    <w:rsid w:val="006F372A"/>
    <w:rsid w:val="0086588D"/>
    <w:rsid w:val="008E523A"/>
    <w:rsid w:val="00C63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2BDAB5-F214-4A02-8146-35802DD4B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1301</Words>
  <Characters>7417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Victoria</cp:lastModifiedBy>
  <cp:revision>11</cp:revision>
  <dcterms:created xsi:type="dcterms:W3CDTF">2022-12-15T16:46:00Z</dcterms:created>
  <dcterms:modified xsi:type="dcterms:W3CDTF">2022-12-15T17:08:00Z</dcterms:modified>
</cp:coreProperties>
</file>